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87" w:rsidRPr="00AB587C" w:rsidRDefault="00A26687" w:rsidP="00B61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C70B5" w:rsidRPr="00AB587C" w:rsidRDefault="00A26687" w:rsidP="00B61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присоединения к программе «Клуб счастливых дольщиков»</w:t>
      </w:r>
    </w:p>
    <w:p w:rsidR="00FE2F00" w:rsidRPr="00AB587C" w:rsidRDefault="00FE2F00" w:rsidP="00B61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F00" w:rsidRPr="00AB587C" w:rsidRDefault="00FE2F00" w:rsidP="00FE2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г. Уфа</w:t>
      </w:r>
      <w:r w:rsidRPr="00AB587C">
        <w:rPr>
          <w:rFonts w:ascii="Times New Roman" w:hAnsi="Times New Roman" w:cs="Times New Roman"/>
          <w:b/>
          <w:sz w:val="24"/>
          <w:szCs w:val="24"/>
        </w:rPr>
        <w:tab/>
      </w:r>
      <w:r w:rsidRPr="00AB587C">
        <w:rPr>
          <w:rFonts w:ascii="Times New Roman" w:hAnsi="Times New Roman" w:cs="Times New Roman"/>
          <w:b/>
          <w:sz w:val="24"/>
          <w:szCs w:val="24"/>
        </w:rPr>
        <w:tab/>
      </w:r>
      <w:r w:rsidRPr="00AB587C">
        <w:rPr>
          <w:rFonts w:ascii="Times New Roman" w:hAnsi="Times New Roman" w:cs="Times New Roman"/>
          <w:b/>
          <w:sz w:val="24"/>
          <w:szCs w:val="24"/>
        </w:rPr>
        <w:tab/>
      </w:r>
      <w:r w:rsidRPr="00AB587C">
        <w:rPr>
          <w:rFonts w:ascii="Times New Roman" w:hAnsi="Times New Roman" w:cs="Times New Roman"/>
          <w:b/>
          <w:sz w:val="24"/>
          <w:szCs w:val="24"/>
        </w:rPr>
        <w:tab/>
      </w:r>
      <w:r w:rsidRPr="00AB587C">
        <w:rPr>
          <w:rFonts w:ascii="Times New Roman" w:hAnsi="Times New Roman" w:cs="Times New Roman"/>
          <w:b/>
          <w:sz w:val="24"/>
          <w:szCs w:val="24"/>
        </w:rPr>
        <w:tab/>
      </w:r>
      <w:r w:rsidRPr="00AB587C">
        <w:rPr>
          <w:rFonts w:ascii="Times New Roman" w:hAnsi="Times New Roman" w:cs="Times New Roman"/>
          <w:b/>
          <w:sz w:val="24"/>
          <w:szCs w:val="24"/>
        </w:rPr>
        <w:tab/>
      </w:r>
      <w:r w:rsidRPr="00AB587C">
        <w:rPr>
          <w:rFonts w:ascii="Times New Roman" w:hAnsi="Times New Roman" w:cs="Times New Roman"/>
          <w:b/>
          <w:sz w:val="24"/>
          <w:szCs w:val="24"/>
        </w:rPr>
        <w:tab/>
        <w:t>№ х</w:t>
      </w:r>
      <w:r w:rsidRPr="00AB587C">
        <w:rPr>
          <w:rFonts w:ascii="Times New Roman" w:hAnsi="Times New Roman" w:cs="Times New Roman"/>
          <w:b/>
          <w:sz w:val="24"/>
          <w:szCs w:val="24"/>
        </w:rPr>
        <w:tab/>
      </w:r>
      <w:r w:rsidRPr="00AB587C">
        <w:rPr>
          <w:rFonts w:ascii="Times New Roman" w:hAnsi="Times New Roman" w:cs="Times New Roman"/>
          <w:b/>
          <w:sz w:val="24"/>
          <w:szCs w:val="24"/>
        </w:rPr>
        <w:tab/>
      </w:r>
      <w:r w:rsidRPr="00AB587C">
        <w:rPr>
          <w:rFonts w:ascii="Times New Roman" w:hAnsi="Times New Roman" w:cs="Times New Roman"/>
          <w:b/>
          <w:sz w:val="24"/>
          <w:szCs w:val="24"/>
        </w:rPr>
        <w:tab/>
      </w:r>
      <w:r w:rsidRPr="00AB587C">
        <w:rPr>
          <w:rFonts w:ascii="Times New Roman" w:hAnsi="Times New Roman" w:cs="Times New Roman"/>
          <w:b/>
          <w:sz w:val="24"/>
          <w:szCs w:val="24"/>
        </w:rPr>
        <w:tab/>
      </w:r>
      <w:r w:rsidRPr="00AB587C">
        <w:rPr>
          <w:rFonts w:ascii="Times New Roman" w:hAnsi="Times New Roman" w:cs="Times New Roman"/>
          <w:b/>
          <w:sz w:val="24"/>
          <w:szCs w:val="24"/>
        </w:rPr>
        <w:tab/>
        <w:t xml:space="preserve">   ДД.ММ.ГГГГ</w:t>
      </w:r>
    </w:p>
    <w:p w:rsidR="00B618FB" w:rsidRPr="00AB587C" w:rsidRDefault="00B618FB" w:rsidP="00B61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B6" w:rsidRPr="00AB587C" w:rsidRDefault="00FC2BB6" w:rsidP="00FC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«Группа компаний «Жилстройинвест» в лице генерального директора </w:t>
      </w:r>
      <w:proofErr w:type="spellStart"/>
      <w:r w:rsidR="00722CBB">
        <w:rPr>
          <w:rFonts w:ascii="Times New Roman" w:hAnsi="Times New Roman" w:cs="Times New Roman"/>
          <w:sz w:val="24"/>
          <w:szCs w:val="24"/>
        </w:rPr>
        <w:t>Тупикова</w:t>
      </w:r>
      <w:proofErr w:type="spellEnd"/>
      <w:r w:rsidR="00722CBB">
        <w:rPr>
          <w:rFonts w:ascii="Times New Roman" w:hAnsi="Times New Roman" w:cs="Times New Roman"/>
          <w:sz w:val="24"/>
          <w:szCs w:val="24"/>
        </w:rPr>
        <w:t xml:space="preserve"> Дениса Михайловича</w:t>
      </w:r>
      <w:r w:rsidRPr="00AB587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Pr="00AB587C">
        <w:rPr>
          <w:rFonts w:ascii="Times New Roman" w:hAnsi="Times New Roman" w:cs="Times New Roman"/>
          <w:sz w:val="24"/>
          <w:szCs w:val="24"/>
        </w:rPr>
        <w:br/>
        <w:t>именуемое в дальнейшем «</w:t>
      </w:r>
      <w:r w:rsidR="00CC4AAF" w:rsidRPr="00AB587C">
        <w:rPr>
          <w:rFonts w:ascii="Times New Roman" w:hAnsi="Times New Roman" w:cs="Times New Roman"/>
          <w:sz w:val="24"/>
          <w:szCs w:val="24"/>
        </w:rPr>
        <w:t>Компания</w:t>
      </w:r>
      <w:r w:rsidRPr="00AB587C">
        <w:rPr>
          <w:rFonts w:ascii="Times New Roman" w:hAnsi="Times New Roman" w:cs="Times New Roman"/>
          <w:sz w:val="24"/>
          <w:szCs w:val="24"/>
        </w:rPr>
        <w:t>» с одной стороны, и общество с ограниченной ответственностью « » в лице ФИО, действующий (-</w:t>
      </w:r>
      <w:proofErr w:type="spellStart"/>
      <w:r w:rsidRPr="00AB587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587C">
        <w:rPr>
          <w:rFonts w:ascii="Times New Roman" w:hAnsi="Times New Roman" w:cs="Times New Roman"/>
          <w:sz w:val="24"/>
          <w:szCs w:val="24"/>
        </w:rPr>
        <w:t xml:space="preserve">) на основании _________, именуемое </w:t>
      </w:r>
      <w:r w:rsidRPr="00AB587C">
        <w:rPr>
          <w:rFonts w:ascii="Times New Roman" w:hAnsi="Times New Roman" w:cs="Times New Roman"/>
          <w:sz w:val="24"/>
          <w:szCs w:val="24"/>
        </w:rPr>
        <w:br/>
        <w:t xml:space="preserve">в дальнейшем «Партнер», с другой стороны, вместе именуемые «Стороны», заключили настоящий </w:t>
      </w:r>
      <w:r w:rsidR="00F3266C" w:rsidRPr="00AB587C">
        <w:rPr>
          <w:rFonts w:ascii="Times New Roman" w:hAnsi="Times New Roman" w:cs="Times New Roman"/>
          <w:sz w:val="24"/>
          <w:szCs w:val="24"/>
        </w:rPr>
        <w:t>д</w:t>
      </w:r>
      <w:r w:rsidRPr="00AB587C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FC2BB6" w:rsidRPr="00AB587C" w:rsidRDefault="00FC2BB6" w:rsidP="00FC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6D3" w:rsidRPr="00AB587C" w:rsidRDefault="00A26687" w:rsidP="00FC2BB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Раздел 1. Термины и определения</w:t>
      </w:r>
    </w:p>
    <w:p w:rsidR="004966D3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1.1. </w:t>
      </w:r>
      <w:r w:rsidR="004966D3" w:rsidRPr="00AB587C">
        <w:rPr>
          <w:rFonts w:ascii="Times New Roman" w:hAnsi="Times New Roman" w:cs="Times New Roman"/>
          <w:sz w:val="24"/>
          <w:szCs w:val="24"/>
        </w:rPr>
        <w:t>Программа «Клуб счастливых дольщиков» (далее – Программа) обеспечивает Участникам Программы предоставление скидок и бонусов Партнеров на реализуемые ими товары, работы и услуги.</w:t>
      </w:r>
    </w:p>
    <w:p w:rsidR="004966D3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1.2. </w:t>
      </w:r>
      <w:r w:rsidR="004966D3" w:rsidRPr="00AB587C">
        <w:rPr>
          <w:rFonts w:ascii="Times New Roman" w:hAnsi="Times New Roman" w:cs="Times New Roman"/>
          <w:sz w:val="24"/>
          <w:szCs w:val="24"/>
        </w:rPr>
        <w:t>Партнер – юридическое лицо или индивидуальный предприниматель, присоединившийся к Программе.</w:t>
      </w:r>
    </w:p>
    <w:p w:rsidR="004966D3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1.3. </w:t>
      </w:r>
      <w:r w:rsidR="004966D3" w:rsidRPr="00AB587C">
        <w:rPr>
          <w:rFonts w:ascii="Times New Roman" w:hAnsi="Times New Roman" w:cs="Times New Roman"/>
          <w:sz w:val="24"/>
          <w:szCs w:val="24"/>
        </w:rPr>
        <w:t xml:space="preserve">Карта – дисконтная карта «Клуба счастливых дольщиков» (далее </w:t>
      </w:r>
      <w:r w:rsidR="00BC1F97" w:rsidRPr="00AB587C">
        <w:rPr>
          <w:rFonts w:ascii="Times New Roman" w:hAnsi="Times New Roman" w:cs="Times New Roman"/>
          <w:sz w:val="24"/>
          <w:szCs w:val="24"/>
        </w:rPr>
        <w:t xml:space="preserve">– </w:t>
      </w:r>
      <w:r w:rsidR="004966D3" w:rsidRPr="00AB587C">
        <w:rPr>
          <w:rFonts w:ascii="Times New Roman" w:hAnsi="Times New Roman" w:cs="Times New Roman"/>
          <w:sz w:val="24"/>
          <w:szCs w:val="24"/>
        </w:rPr>
        <w:t>Карта), имеющая уникальную серию и номер.</w:t>
      </w:r>
    </w:p>
    <w:p w:rsidR="004966D3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1.4. </w:t>
      </w:r>
      <w:r w:rsidR="004966D3" w:rsidRPr="00AB587C">
        <w:rPr>
          <w:rFonts w:ascii="Times New Roman" w:hAnsi="Times New Roman" w:cs="Times New Roman"/>
          <w:sz w:val="24"/>
          <w:szCs w:val="24"/>
        </w:rPr>
        <w:t>Участник Программы – физическое лицо, держатель Карты.</w:t>
      </w:r>
    </w:p>
    <w:p w:rsidR="004966D3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1.5. </w:t>
      </w:r>
      <w:r w:rsidR="004966D3" w:rsidRPr="00AB587C">
        <w:rPr>
          <w:rFonts w:ascii="Times New Roman" w:hAnsi="Times New Roman" w:cs="Times New Roman"/>
          <w:sz w:val="24"/>
          <w:szCs w:val="24"/>
        </w:rPr>
        <w:t xml:space="preserve">Настоящий Договор является новой редакцией Соглашения о сотрудничестве «Клуба счастливых дольщиков». Участники и партнеры программы, заключившие соглашение </w:t>
      </w:r>
      <w:r w:rsidR="00F3266C" w:rsidRPr="00AB587C">
        <w:rPr>
          <w:rFonts w:ascii="Times New Roman" w:hAnsi="Times New Roman" w:cs="Times New Roman"/>
          <w:sz w:val="24"/>
          <w:szCs w:val="24"/>
        </w:rPr>
        <w:br/>
      </w:r>
      <w:r w:rsidR="004966D3" w:rsidRPr="00AB587C">
        <w:rPr>
          <w:rFonts w:ascii="Times New Roman" w:hAnsi="Times New Roman" w:cs="Times New Roman"/>
          <w:sz w:val="24"/>
          <w:szCs w:val="24"/>
        </w:rPr>
        <w:t>о сотрудничестве</w:t>
      </w:r>
      <w:r w:rsidR="00540E34" w:rsidRPr="00AB587C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4966D3" w:rsidRPr="00AB587C">
        <w:rPr>
          <w:rFonts w:ascii="Times New Roman" w:hAnsi="Times New Roman" w:cs="Times New Roman"/>
          <w:sz w:val="24"/>
          <w:szCs w:val="24"/>
        </w:rPr>
        <w:t>,</w:t>
      </w:r>
      <w:r w:rsidR="00540E34" w:rsidRPr="00AB587C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4966D3" w:rsidRPr="00AB587C">
        <w:rPr>
          <w:rFonts w:ascii="Times New Roman" w:hAnsi="Times New Roman" w:cs="Times New Roman"/>
          <w:sz w:val="24"/>
          <w:szCs w:val="24"/>
        </w:rPr>
        <w:t>участниками настоящей Программы без какого-либо дополнительного подтверждения.</w:t>
      </w:r>
    </w:p>
    <w:p w:rsidR="00540E34" w:rsidRPr="00AB587C" w:rsidRDefault="00540E34" w:rsidP="00B618F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0E34" w:rsidRPr="00AB587C" w:rsidRDefault="00A26687" w:rsidP="00FC2BB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Раздел 2. Условия и порядок сотрудничества Компании и Партнеров</w:t>
      </w:r>
    </w:p>
    <w:p w:rsidR="00540E34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2.1. </w:t>
      </w:r>
      <w:r w:rsidR="00540E34" w:rsidRPr="00AB587C">
        <w:rPr>
          <w:rFonts w:ascii="Times New Roman" w:hAnsi="Times New Roman" w:cs="Times New Roman"/>
          <w:sz w:val="24"/>
          <w:szCs w:val="24"/>
        </w:rPr>
        <w:t xml:space="preserve">Сотрудничество Партнеров и Компании в Программе направлено на формирование </w:t>
      </w:r>
      <w:r w:rsidRPr="00AB587C">
        <w:rPr>
          <w:rFonts w:ascii="Times New Roman" w:hAnsi="Times New Roman" w:cs="Times New Roman"/>
          <w:sz w:val="24"/>
          <w:szCs w:val="24"/>
        </w:rPr>
        <w:br/>
      </w:r>
      <w:r w:rsidR="00540E34" w:rsidRPr="00AB587C">
        <w:rPr>
          <w:rFonts w:ascii="Times New Roman" w:hAnsi="Times New Roman" w:cs="Times New Roman"/>
          <w:sz w:val="24"/>
          <w:szCs w:val="24"/>
        </w:rPr>
        <w:t xml:space="preserve">и поддержание интереса Участников Программы к товарам и услугам Партнеров и Компании, на привлечение новых Участников к присоединению к Программе, и включает в себя комплекс маркетинговых мероприятий, направленных на продвижение товаров и услуг Партнеров </w:t>
      </w:r>
      <w:r w:rsidR="00F3266C" w:rsidRPr="00AB587C">
        <w:rPr>
          <w:rFonts w:ascii="Times New Roman" w:hAnsi="Times New Roman" w:cs="Times New Roman"/>
          <w:sz w:val="24"/>
          <w:szCs w:val="24"/>
        </w:rPr>
        <w:br/>
      </w:r>
      <w:r w:rsidR="00540E34" w:rsidRPr="00AB587C">
        <w:rPr>
          <w:rFonts w:ascii="Times New Roman" w:hAnsi="Times New Roman" w:cs="Times New Roman"/>
          <w:sz w:val="24"/>
          <w:szCs w:val="24"/>
        </w:rPr>
        <w:t>и Компани</w:t>
      </w:r>
      <w:r w:rsidR="00F3266C" w:rsidRPr="00AB587C">
        <w:rPr>
          <w:rFonts w:ascii="Times New Roman" w:hAnsi="Times New Roman" w:cs="Times New Roman"/>
          <w:sz w:val="24"/>
          <w:szCs w:val="24"/>
        </w:rPr>
        <w:t>и</w:t>
      </w:r>
      <w:r w:rsidR="00540E34" w:rsidRPr="00AB587C">
        <w:rPr>
          <w:rFonts w:ascii="Times New Roman" w:hAnsi="Times New Roman" w:cs="Times New Roman"/>
          <w:sz w:val="24"/>
          <w:szCs w:val="24"/>
        </w:rPr>
        <w:t>.</w:t>
      </w:r>
    </w:p>
    <w:p w:rsidR="00540E34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2.2. </w:t>
      </w:r>
      <w:r w:rsidR="00540E34" w:rsidRPr="00AB587C">
        <w:rPr>
          <w:rFonts w:ascii="Times New Roman" w:hAnsi="Times New Roman" w:cs="Times New Roman"/>
          <w:sz w:val="24"/>
          <w:szCs w:val="24"/>
        </w:rPr>
        <w:t>Сотрудничество Партнеров в Программе осуществляется посредством предоставления скидок и бонусов на реализуемые им товары и услуги Участникам Программы.</w:t>
      </w:r>
    </w:p>
    <w:p w:rsidR="00540E34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2.3. </w:t>
      </w:r>
      <w:r w:rsidR="00540E34" w:rsidRPr="00AB587C">
        <w:rPr>
          <w:rFonts w:ascii="Times New Roman" w:hAnsi="Times New Roman" w:cs="Times New Roman"/>
          <w:sz w:val="24"/>
          <w:szCs w:val="24"/>
        </w:rPr>
        <w:t xml:space="preserve">Компания обеспечивает информирование Участников Программы, а также потенциальных Участников Программы о Программе, о Партнерах, о проектах, осуществляемых </w:t>
      </w:r>
      <w:r w:rsidR="00F3266C" w:rsidRPr="00AB587C">
        <w:rPr>
          <w:rFonts w:ascii="Times New Roman" w:hAnsi="Times New Roman" w:cs="Times New Roman"/>
          <w:sz w:val="24"/>
          <w:szCs w:val="24"/>
        </w:rPr>
        <w:br/>
      </w:r>
      <w:r w:rsidR="00540E34" w:rsidRPr="00AB587C">
        <w:rPr>
          <w:rFonts w:ascii="Times New Roman" w:hAnsi="Times New Roman" w:cs="Times New Roman"/>
          <w:sz w:val="24"/>
          <w:szCs w:val="24"/>
        </w:rPr>
        <w:t>в рамках данной Программы.</w:t>
      </w:r>
    </w:p>
    <w:p w:rsidR="00540E34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2.4. </w:t>
      </w:r>
      <w:r w:rsidR="00540E34" w:rsidRPr="00AB587C">
        <w:rPr>
          <w:rFonts w:ascii="Times New Roman" w:hAnsi="Times New Roman" w:cs="Times New Roman"/>
          <w:sz w:val="24"/>
          <w:szCs w:val="24"/>
        </w:rPr>
        <w:t>Сотрудничество Партнеров и Компании осуществляется на основании условий настоящего Договора в соответствии со с</w:t>
      </w:r>
      <w:r w:rsidRPr="00AB587C">
        <w:rPr>
          <w:rFonts w:ascii="Times New Roman" w:hAnsi="Times New Roman" w:cs="Times New Roman"/>
          <w:sz w:val="24"/>
          <w:szCs w:val="24"/>
        </w:rPr>
        <w:t>т</w:t>
      </w:r>
      <w:r w:rsidR="00BC1F97" w:rsidRPr="00AB587C">
        <w:rPr>
          <w:rFonts w:ascii="Times New Roman" w:hAnsi="Times New Roman" w:cs="Times New Roman"/>
          <w:sz w:val="24"/>
          <w:szCs w:val="24"/>
        </w:rPr>
        <w:t>атьей</w:t>
      </w:r>
      <w:r w:rsidR="00540E34" w:rsidRPr="00AB587C">
        <w:rPr>
          <w:rFonts w:ascii="Times New Roman" w:hAnsi="Times New Roman" w:cs="Times New Roman"/>
          <w:sz w:val="24"/>
          <w:szCs w:val="24"/>
        </w:rPr>
        <w:t xml:space="preserve"> 428 Гражданского кодекса Российской Федерации путем присоединения Партнера к условиям сотрудничества, определенным в настоящем договоре. </w:t>
      </w:r>
    </w:p>
    <w:p w:rsidR="00540E34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2.5. </w:t>
      </w:r>
      <w:r w:rsidR="00540E34" w:rsidRPr="00AB587C">
        <w:rPr>
          <w:rFonts w:ascii="Times New Roman" w:hAnsi="Times New Roman" w:cs="Times New Roman"/>
          <w:sz w:val="24"/>
          <w:szCs w:val="24"/>
        </w:rPr>
        <w:t xml:space="preserve">Согласием Партнера с условиями настоящего Договора является направление заполненного Заявления о присоединении к Программе (Приложение №1) на электронный адрес Компании </w:t>
      </w:r>
      <w:r w:rsidR="00540E34" w:rsidRPr="00AB587C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540E34" w:rsidRPr="00AB587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40E34" w:rsidRPr="00AB587C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="00540E34" w:rsidRPr="00AB587C">
        <w:rPr>
          <w:rFonts w:ascii="Times New Roman" w:hAnsi="Times New Roman" w:cs="Times New Roman"/>
          <w:sz w:val="24"/>
          <w:szCs w:val="24"/>
        </w:rPr>
        <w:t>-</w:t>
      </w:r>
      <w:r w:rsidR="00540E34" w:rsidRPr="00AB587C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540E34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0E34" w:rsidRPr="00AB5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0E34" w:rsidRPr="00AB587C">
        <w:rPr>
          <w:rFonts w:ascii="Times New Roman" w:hAnsi="Times New Roman" w:cs="Times New Roman"/>
          <w:sz w:val="24"/>
          <w:szCs w:val="24"/>
        </w:rPr>
        <w:t xml:space="preserve"> (в сканированном виде) с последующей передачей оригинала Заявления Компании</w:t>
      </w:r>
      <w:r w:rsidR="00FE2F00" w:rsidRPr="00AB587C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</w:t>
      </w:r>
      <w:r w:rsidR="00540E34" w:rsidRPr="00AB587C">
        <w:rPr>
          <w:rFonts w:ascii="Times New Roman" w:hAnsi="Times New Roman" w:cs="Times New Roman"/>
          <w:sz w:val="24"/>
          <w:szCs w:val="24"/>
        </w:rPr>
        <w:t>.</w:t>
      </w:r>
    </w:p>
    <w:p w:rsidR="00540E34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2.6. </w:t>
      </w:r>
      <w:r w:rsidR="007A31F6" w:rsidRPr="00AB587C">
        <w:rPr>
          <w:rFonts w:ascii="Times New Roman" w:hAnsi="Times New Roman" w:cs="Times New Roman"/>
          <w:sz w:val="24"/>
          <w:szCs w:val="24"/>
        </w:rPr>
        <w:t xml:space="preserve">На основании полученного Заявления Компания регистрирует юридическое лицо или индивидуального предпринимателя в качестве Партнера, о чем информирует Партнера путем направления Уведомления установленного образца по электронной почте. </w:t>
      </w:r>
    </w:p>
    <w:p w:rsidR="007A31F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2.7. </w:t>
      </w:r>
      <w:r w:rsidR="007A31F6" w:rsidRPr="00AB587C">
        <w:rPr>
          <w:rFonts w:ascii="Times New Roman" w:hAnsi="Times New Roman" w:cs="Times New Roman"/>
          <w:sz w:val="24"/>
          <w:szCs w:val="24"/>
        </w:rPr>
        <w:t>Несогласие партнера с условиями настоящего Договора полностью или частично означает отказ от участия Партнера в Программе.</w:t>
      </w:r>
    </w:p>
    <w:p w:rsidR="007A31F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2.8. </w:t>
      </w:r>
      <w:r w:rsidR="007A31F6" w:rsidRPr="00AB587C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момента направления Партнеру Уведомления, Компания размещает информацию о Партнере на сайте </w:t>
      </w:r>
      <w:r w:rsidR="007A31F6" w:rsidRPr="00AB58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A31F6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31F6" w:rsidRPr="00AB587C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="007A31F6" w:rsidRPr="00AB587C">
        <w:rPr>
          <w:rFonts w:ascii="Times New Roman" w:hAnsi="Times New Roman" w:cs="Times New Roman"/>
          <w:sz w:val="24"/>
          <w:szCs w:val="24"/>
        </w:rPr>
        <w:t>-</w:t>
      </w:r>
      <w:r w:rsidR="007A31F6" w:rsidRPr="00AB587C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7A31F6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31F6" w:rsidRPr="00AB5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31F6" w:rsidRPr="00AB587C">
        <w:rPr>
          <w:rFonts w:ascii="Times New Roman" w:hAnsi="Times New Roman" w:cs="Times New Roman"/>
          <w:sz w:val="24"/>
          <w:szCs w:val="24"/>
        </w:rPr>
        <w:t xml:space="preserve"> в разделе «Клуб счастливых дольщиков» при условии выполнения Партнером п.3.1.2. настоящего договора.</w:t>
      </w:r>
    </w:p>
    <w:p w:rsidR="007A31F6" w:rsidRPr="00AB587C" w:rsidRDefault="00A26687" w:rsidP="00FC2BB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lastRenderedPageBreak/>
        <w:t>Раздел 3. Обязательства и права Партнеров и Компании</w:t>
      </w:r>
    </w:p>
    <w:p w:rsidR="007A31F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7A31F6" w:rsidRPr="00AB587C">
        <w:rPr>
          <w:rFonts w:ascii="Times New Roman" w:hAnsi="Times New Roman" w:cs="Times New Roman"/>
          <w:b/>
          <w:sz w:val="24"/>
          <w:szCs w:val="24"/>
        </w:rPr>
        <w:t>Партнер обязуется:</w:t>
      </w:r>
    </w:p>
    <w:p w:rsidR="007A31F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3.1.1. </w:t>
      </w:r>
      <w:r w:rsidR="007A31F6" w:rsidRPr="00AB587C">
        <w:rPr>
          <w:rFonts w:ascii="Times New Roman" w:hAnsi="Times New Roman" w:cs="Times New Roman"/>
          <w:sz w:val="24"/>
          <w:szCs w:val="24"/>
        </w:rPr>
        <w:t>Предоставлять Участникам Программы скидки в размере, указанном в Заявлении, при реализации товаров, работ, услуг и при условии предъявления действительной Карты.</w:t>
      </w:r>
    </w:p>
    <w:p w:rsidR="007A31F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3.1.2. </w:t>
      </w:r>
      <w:r w:rsidR="007A31F6" w:rsidRPr="00AB587C">
        <w:rPr>
          <w:rFonts w:ascii="Times New Roman" w:hAnsi="Times New Roman" w:cs="Times New Roman"/>
          <w:sz w:val="24"/>
          <w:szCs w:val="24"/>
        </w:rPr>
        <w:t xml:space="preserve">Предоставить Компании информацию о Партнере в электронном виде для включения Партнера в Каталог Партнеров на страницах сайта Компании </w:t>
      </w:r>
      <w:r w:rsidR="007A31F6" w:rsidRPr="00AB58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A31F6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31F6" w:rsidRPr="00AB587C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="007A31F6" w:rsidRPr="00AB587C">
        <w:rPr>
          <w:rFonts w:ascii="Times New Roman" w:hAnsi="Times New Roman" w:cs="Times New Roman"/>
          <w:sz w:val="24"/>
          <w:szCs w:val="24"/>
        </w:rPr>
        <w:t>-</w:t>
      </w:r>
      <w:r w:rsidR="007A31F6" w:rsidRPr="00AB587C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7A31F6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31F6" w:rsidRPr="00AB5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31F6" w:rsidRPr="00AB587C">
        <w:rPr>
          <w:rFonts w:ascii="Times New Roman" w:hAnsi="Times New Roman" w:cs="Times New Roman"/>
          <w:sz w:val="24"/>
          <w:szCs w:val="24"/>
        </w:rPr>
        <w:t>.</w:t>
      </w:r>
    </w:p>
    <w:p w:rsidR="007A31F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3.1.3. </w:t>
      </w:r>
      <w:r w:rsidR="00FE7A48" w:rsidRPr="00AB587C">
        <w:rPr>
          <w:rFonts w:ascii="Times New Roman" w:hAnsi="Times New Roman" w:cs="Times New Roman"/>
          <w:sz w:val="24"/>
          <w:szCs w:val="24"/>
        </w:rPr>
        <w:t>При желании р</w:t>
      </w:r>
      <w:r w:rsidR="007A31F6" w:rsidRPr="00AB587C">
        <w:rPr>
          <w:rFonts w:ascii="Times New Roman" w:hAnsi="Times New Roman" w:cs="Times New Roman"/>
          <w:sz w:val="24"/>
          <w:szCs w:val="24"/>
        </w:rPr>
        <w:t>азместить согласованную с Компанией информацию об участии в Программе, а также о самой Программе на сайте Партнера, в личном кабинете внутренней программы лояльности, на внутреннем корпоративном портале.</w:t>
      </w:r>
    </w:p>
    <w:p w:rsidR="007A31F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3.1.4. </w:t>
      </w:r>
      <w:r w:rsidR="00FE7A48" w:rsidRPr="00AB587C">
        <w:rPr>
          <w:rFonts w:ascii="Times New Roman" w:hAnsi="Times New Roman" w:cs="Times New Roman"/>
          <w:sz w:val="24"/>
          <w:szCs w:val="24"/>
        </w:rPr>
        <w:t>При желании р</w:t>
      </w:r>
      <w:r w:rsidR="007A31F6" w:rsidRPr="00AB587C">
        <w:rPr>
          <w:rFonts w:ascii="Times New Roman" w:hAnsi="Times New Roman" w:cs="Times New Roman"/>
          <w:sz w:val="24"/>
          <w:szCs w:val="24"/>
        </w:rPr>
        <w:t>азместить информацию об участии в Программе, а также о самой Программе в социальных сетях.</w:t>
      </w:r>
    </w:p>
    <w:p w:rsidR="007A31F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3.1.5. </w:t>
      </w:r>
      <w:r w:rsidR="00FE7A48" w:rsidRPr="00AB587C">
        <w:rPr>
          <w:rFonts w:ascii="Times New Roman" w:hAnsi="Times New Roman" w:cs="Times New Roman"/>
          <w:sz w:val="24"/>
          <w:szCs w:val="24"/>
        </w:rPr>
        <w:t>При желании у</w:t>
      </w:r>
      <w:r w:rsidR="007A31F6" w:rsidRPr="00AB587C">
        <w:rPr>
          <w:rFonts w:ascii="Times New Roman" w:hAnsi="Times New Roman" w:cs="Times New Roman"/>
          <w:sz w:val="24"/>
          <w:szCs w:val="24"/>
        </w:rPr>
        <w:t>частвовать в проведении совместных акций с Компанией.</w:t>
      </w:r>
    </w:p>
    <w:p w:rsidR="007A31F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3.1.6. </w:t>
      </w:r>
      <w:r w:rsidR="007A31F6" w:rsidRPr="00AB587C">
        <w:rPr>
          <w:rFonts w:ascii="Times New Roman" w:hAnsi="Times New Roman" w:cs="Times New Roman"/>
          <w:sz w:val="24"/>
          <w:szCs w:val="24"/>
        </w:rPr>
        <w:t>Предоставлять Компании право:</w:t>
      </w:r>
    </w:p>
    <w:p w:rsidR="007A31F6" w:rsidRPr="00AB587C" w:rsidRDefault="007A31F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- размещать фирменное наименование и товарный знак Партнера на сайтах </w:t>
      </w:r>
      <w:r w:rsidR="00B331AF" w:rsidRPr="00AB587C">
        <w:rPr>
          <w:rFonts w:ascii="Times New Roman" w:hAnsi="Times New Roman" w:cs="Times New Roman"/>
          <w:sz w:val="24"/>
          <w:szCs w:val="24"/>
        </w:rPr>
        <w:br/>
        <w:t>ООО «</w:t>
      </w:r>
      <w:r w:rsidRPr="00AB587C">
        <w:rPr>
          <w:rFonts w:ascii="Times New Roman" w:hAnsi="Times New Roman" w:cs="Times New Roman"/>
          <w:sz w:val="24"/>
          <w:szCs w:val="24"/>
        </w:rPr>
        <w:t xml:space="preserve">ГК </w:t>
      </w:r>
      <w:r w:rsidR="00B331AF" w:rsidRPr="00AB587C">
        <w:rPr>
          <w:rFonts w:ascii="Times New Roman" w:hAnsi="Times New Roman" w:cs="Times New Roman"/>
          <w:sz w:val="24"/>
          <w:szCs w:val="24"/>
        </w:rPr>
        <w:t>«</w:t>
      </w:r>
      <w:r w:rsidRPr="00AB587C">
        <w:rPr>
          <w:rFonts w:ascii="Times New Roman" w:hAnsi="Times New Roman" w:cs="Times New Roman"/>
          <w:sz w:val="24"/>
          <w:szCs w:val="24"/>
        </w:rPr>
        <w:t>Жилстройинвест</w:t>
      </w:r>
      <w:r w:rsidR="00B331AF" w:rsidRPr="00AB587C">
        <w:rPr>
          <w:rFonts w:ascii="Times New Roman" w:hAnsi="Times New Roman" w:cs="Times New Roman"/>
          <w:sz w:val="24"/>
          <w:szCs w:val="24"/>
        </w:rPr>
        <w:t>»</w:t>
      </w:r>
      <w:r w:rsidRPr="00AB587C">
        <w:rPr>
          <w:rFonts w:ascii="Times New Roman" w:hAnsi="Times New Roman" w:cs="Times New Roman"/>
          <w:sz w:val="24"/>
          <w:szCs w:val="24"/>
        </w:rPr>
        <w:t>, а также информацию о Партнере, не являющуюся коммерческой тайной;</w:t>
      </w:r>
    </w:p>
    <w:p w:rsidR="007A31F6" w:rsidRPr="00AB587C" w:rsidRDefault="007A31F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- </w:t>
      </w:r>
      <w:r w:rsidR="006B4676" w:rsidRPr="00AB587C">
        <w:rPr>
          <w:rFonts w:ascii="Times New Roman" w:hAnsi="Times New Roman" w:cs="Times New Roman"/>
          <w:sz w:val="24"/>
          <w:szCs w:val="24"/>
        </w:rPr>
        <w:t>упоминать в средствах массовой информации и любых иных рекламных и информационных материалах о сотрудничестве с партнером в рамках Программы, в ходе рекламных кампаний Карт, а также в ходе любой другой рекламы программ ГК Жилстройинвест, в рамках проектов, поддерживаемых по Программе.</w:t>
      </w:r>
    </w:p>
    <w:p w:rsidR="006B4676" w:rsidRPr="00AB587C" w:rsidRDefault="006B4676" w:rsidP="00FC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3.1.7. После предварительного </w:t>
      </w:r>
      <w:r w:rsidR="00B331AF" w:rsidRPr="00AB587C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AB587C">
        <w:rPr>
          <w:rFonts w:ascii="Times New Roman" w:hAnsi="Times New Roman" w:cs="Times New Roman"/>
          <w:sz w:val="24"/>
          <w:szCs w:val="24"/>
        </w:rPr>
        <w:t>согласования с Компанией:</w:t>
      </w:r>
    </w:p>
    <w:p w:rsidR="006B4676" w:rsidRPr="00AB587C" w:rsidRDefault="006B467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- размещать фирменной наименование и товарный знак Компании на интернет-странице Партнера, а также информацию о Компании, не являющуюся коммерческой тайной;</w:t>
      </w:r>
    </w:p>
    <w:p w:rsidR="006B4676" w:rsidRPr="00AB587C" w:rsidRDefault="006B467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- упоминать в средствах массовой информации и любых иных рекламных и информационных материалах о сотрудничестве с Компанией в рамках Программы по предоставлению скидок по Картам, а также в ходе любой другой рекламы Партнера.</w:t>
      </w:r>
    </w:p>
    <w:p w:rsidR="007A31F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6B4676" w:rsidRPr="00AB587C">
        <w:rPr>
          <w:rFonts w:ascii="Times New Roman" w:hAnsi="Times New Roman" w:cs="Times New Roman"/>
          <w:b/>
          <w:sz w:val="24"/>
          <w:szCs w:val="24"/>
        </w:rPr>
        <w:t>Компания обязуется:</w:t>
      </w:r>
    </w:p>
    <w:p w:rsidR="006B467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3.2.1. </w:t>
      </w:r>
      <w:r w:rsidR="006B4676" w:rsidRPr="00AB587C">
        <w:rPr>
          <w:rFonts w:ascii="Times New Roman" w:hAnsi="Times New Roman" w:cs="Times New Roman"/>
          <w:sz w:val="24"/>
          <w:szCs w:val="24"/>
        </w:rPr>
        <w:t xml:space="preserve">Включить Партнера в Каталог Партнеров Программы, размещенный на страницах сайта Компании </w:t>
      </w:r>
      <w:r w:rsidR="006B4676" w:rsidRPr="00AB58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B4676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4676" w:rsidRPr="00AB587C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="006B4676" w:rsidRPr="00AB587C">
        <w:rPr>
          <w:rFonts w:ascii="Times New Roman" w:hAnsi="Times New Roman" w:cs="Times New Roman"/>
          <w:sz w:val="24"/>
          <w:szCs w:val="24"/>
        </w:rPr>
        <w:t>-</w:t>
      </w:r>
      <w:r w:rsidR="006B4676" w:rsidRPr="00AB587C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6B4676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4676" w:rsidRPr="00AB5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B4676" w:rsidRPr="00AB587C">
        <w:rPr>
          <w:rFonts w:ascii="Times New Roman" w:hAnsi="Times New Roman" w:cs="Times New Roman"/>
          <w:sz w:val="24"/>
          <w:szCs w:val="24"/>
        </w:rPr>
        <w:t>, на срок действия настоящего Договора.</w:t>
      </w:r>
    </w:p>
    <w:p w:rsidR="006B4676" w:rsidRPr="00AB587C" w:rsidRDefault="00FC2BB6" w:rsidP="00FC2BB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3.2.2. </w:t>
      </w:r>
      <w:r w:rsidR="006B4676" w:rsidRPr="00AB587C">
        <w:rPr>
          <w:rFonts w:ascii="Times New Roman" w:hAnsi="Times New Roman" w:cs="Times New Roman"/>
          <w:sz w:val="24"/>
          <w:szCs w:val="24"/>
        </w:rPr>
        <w:t xml:space="preserve">Предоставлять Участникам Программы информацию о Партнере в Каталоге Партнеров на страницах сайта Компании </w:t>
      </w:r>
      <w:r w:rsidR="006B4676" w:rsidRPr="00AB58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B4676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4676" w:rsidRPr="00AB587C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="006B4676" w:rsidRPr="00AB587C">
        <w:rPr>
          <w:rFonts w:ascii="Times New Roman" w:hAnsi="Times New Roman" w:cs="Times New Roman"/>
          <w:sz w:val="24"/>
          <w:szCs w:val="24"/>
        </w:rPr>
        <w:t>-</w:t>
      </w:r>
      <w:r w:rsidR="006B4676" w:rsidRPr="00AB587C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6B4676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4676" w:rsidRPr="00AB5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B4676" w:rsidRPr="00AB587C">
        <w:rPr>
          <w:rFonts w:ascii="Times New Roman" w:hAnsi="Times New Roman" w:cs="Times New Roman"/>
          <w:sz w:val="24"/>
          <w:szCs w:val="24"/>
        </w:rPr>
        <w:t xml:space="preserve"> </w:t>
      </w:r>
      <w:r w:rsidR="00982A3A" w:rsidRPr="00AB587C">
        <w:rPr>
          <w:rFonts w:ascii="Times New Roman" w:hAnsi="Times New Roman" w:cs="Times New Roman"/>
          <w:sz w:val="24"/>
          <w:szCs w:val="24"/>
        </w:rPr>
        <w:t>в</w:t>
      </w:r>
      <w:r w:rsidR="006B4676" w:rsidRPr="00AB587C">
        <w:rPr>
          <w:rFonts w:ascii="Times New Roman" w:hAnsi="Times New Roman" w:cs="Times New Roman"/>
          <w:sz w:val="24"/>
          <w:szCs w:val="24"/>
        </w:rPr>
        <w:t xml:space="preserve"> течение срока действия настоящего Договора.</w:t>
      </w:r>
    </w:p>
    <w:p w:rsidR="00B618FB" w:rsidRPr="00AB587C" w:rsidRDefault="00B618FB" w:rsidP="00B618F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4676" w:rsidRPr="00AB587C" w:rsidRDefault="00A26687" w:rsidP="00CC4AA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Раздел 4. Ответственность</w:t>
      </w:r>
    </w:p>
    <w:p w:rsidR="006B4676" w:rsidRPr="00AB587C" w:rsidRDefault="00CC4AAF" w:rsidP="00CC4A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4.1. </w:t>
      </w:r>
      <w:r w:rsidR="006B4676" w:rsidRPr="00AB587C">
        <w:rPr>
          <w:rFonts w:ascii="Times New Roman" w:hAnsi="Times New Roman" w:cs="Times New Roman"/>
          <w:sz w:val="24"/>
          <w:szCs w:val="24"/>
        </w:rPr>
        <w:t>Компания и Партнер несут ответственность за полноту и достоверность информации, передаваемой друг другу.</w:t>
      </w:r>
    </w:p>
    <w:p w:rsidR="006B4676" w:rsidRPr="00AB587C" w:rsidRDefault="00CC4AAF" w:rsidP="00CC4A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4.2. </w:t>
      </w:r>
      <w:r w:rsidR="006B4676" w:rsidRPr="00AB587C">
        <w:rPr>
          <w:rFonts w:ascii="Times New Roman" w:hAnsi="Times New Roman" w:cs="Times New Roman"/>
          <w:sz w:val="24"/>
          <w:szCs w:val="24"/>
        </w:rPr>
        <w:t>Компания и Партнер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Договора, которые Компания и Партнер не могли предвидеть и предотвратить разумными мерами.</w:t>
      </w:r>
    </w:p>
    <w:p w:rsidR="00982A3A" w:rsidRPr="00AB587C" w:rsidRDefault="00CC4AAF" w:rsidP="00CC4A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4.3. </w:t>
      </w:r>
      <w:r w:rsidR="00982A3A" w:rsidRPr="00AB587C">
        <w:rPr>
          <w:rFonts w:ascii="Times New Roman" w:hAnsi="Times New Roman" w:cs="Times New Roman"/>
          <w:sz w:val="24"/>
          <w:szCs w:val="24"/>
        </w:rPr>
        <w:t xml:space="preserve">Партнер гарантирует, что передаваемая им для размещения на страницах сайта Компании </w:t>
      </w:r>
      <w:r w:rsidR="00982A3A" w:rsidRPr="00AB58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82A3A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2A3A" w:rsidRPr="00AB587C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="00982A3A" w:rsidRPr="00AB587C">
        <w:rPr>
          <w:rFonts w:ascii="Times New Roman" w:hAnsi="Times New Roman" w:cs="Times New Roman"/>
          <w:sz w:val="24"/>
          <w:szCs w:val="24"/>
        </w:rPr>
        <w:t>-</w:t>
      </w:r>
      <w:r w:rsidR="00982A3A" w:rsidRPr="00AB587C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982A3A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2A3A" w:rsidRPr="00AB5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82A3A" w:rsidRPr="00AB587C">
        <w:rPr>
          <w:rFonts w:ascii="Times New Roman" w:hAnsi="Times New Roman" w:cs="Times New Roman"/>
          <w:sz w:val="24"/>
          <w:szCs w:val="24"/>
        </w:rPr>
        <w:t xml:space="preserve"> информация по своему содержанию и оформлению соответствует требованиям действующего законодательства Российской Федерации, и распространение данной информации на страницах сайта Компании </w:t>
      </w:r>
      <w:r w:rsidR="00982A3A" w:rsidRPr="00AB58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82A3A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2A3A" w:rsidRPr="00AB587C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="00982A3A" w:rsidRPr="00AB587C">
        <w:rPr>
          <w:rFonts w:ascii="Times New Roman" w:hAnsi="Times New Roman" w:cs="Times New Roman"/>
          <w:sz w:val="24"/>
          <w:szCs w:val="24"/>
        </w:rPr>
        <w:t>-</w:t>
      </w:r>
      <w:r w:rsidR="00982A3A" w:rsidRPr="00AB587C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982A3A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2A3A" w:rsidRPr="00AB5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82A3A" w:rsidRPr="00AB587C">
        <w:rPr>
          <w:rFonts w:ascii="Times New Roman" w:hAnsi="Times New Roman" w:cs="Times New Roman"/>
          <w:sz w:val="24"/>
          <w:szCs w:val="24"/>
        </w:rPr>
        <w:t xml:space="preserve"> не нарушает каких-либо прав третьих лиц, включая авторские и смежные права, но, не ограничиваясь ими.</w:t>
      </w:r>
    </w:p>
    <w:p w:rsidR="00982A3A" w:rsidRPr="00AB587C" w:rsidRDefault="00CC4AAF" w:rsidP="00CC4A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4.4. </w:t>
      </w:r>
      <w:r w:rsidR="00982A3A" w:rsidRPr="00AB587C">
        <w:rPr>
          <w:rFonts w:ascii="Times New Roman" w:hAnsi="Times New Roman" w:cs="Times New Roman"/>
          <w:sz w:val="24"/>
          <w:szCs w:val="24"/>
        </w:rPr>
        <w:t>Компания не несет ответственности за информацию, содержащуюся в рекламных материалах Партнера.</w:t>
      </w:r>
    </w:p>
    <w:p w:rsidR="00982A3A" w:rsidRPr="00AB587C" w:rsidRDefault="00CC4AAF" w:rsidP="00CC4A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4.5. </w:t>
      </w:r>
      <w:r w:rsidR="00982A3A" w:rsidRPr="00AB587C">
        <w:rPr>
          <w:rFonts w:ascii="Times New Roman" w:hAnsi="Times New Roman" w:cs="Times New Roman"/>
          <w:sz w:val="24"/>
          <w:szCs w:val="24"/>
        </w:rPr>
        <w:t>Компания и Партнер несут самостоятельную ответственность по своим обязательствам перед Участниками Программы.</w:t>
      </w:r>
    </w:p>
    <w:p w:rsidR="00982A3A" w:rsidRPr="00AB587C" w:rsidRDefault="00CC4AAF" w:rsidP="00AD2F3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4.6. </w:t>
      </w:r>
      <w:r w:rsidR="00982A3A" w:rsidRPr="00AB587C">
        <w:rPr>
          <w:rFonts w:ascii="Times New Roman" w:hAnsi="Times New Roman" w:cs="Times New Roman"/>
          <w:sz w:val="24"/>
          <w:szCs w:val="24"/>
        </w:rPr>
        <w:t xml:space="preserve">В случае получения Компанией информации о неисполнении Партнером обязательств по предоставлению Участникам льгот, скидок, определенных им в Заявлении, а также </w:t>
      </w:r>
      <w:r w:rsidR="00AD2F30" w:rsidRPr="00AB587C">
        <w:rPr>
          <w:rFonts w:ascii="Times New Roman" w:hAnsi="Times New Roman" w:cs="Times New Roman"/>
          <w:sz w:val="24"/>
          <w:szCs w:val="24"/>
        </w:rPr>
        <w:br/>
      </w:r>
      <w:r w:rsidR="00982A3A" w:rsidRPr="00AB587C">
        <w:rPr>
          <w:rFonts w:ascii="Times New Roman" w:hAnsi="Times New Roman" w:cs="Times New Roman"/>
          <w:sz w:val="24"/>
          <w:szCs w:val="24"/>
        </w:rPr>
        <w:t xml:space="preserve">о неисполнении иных обязательств по Договору, Компания вправе без предупреждения Партнера исключить его из каталога Партнеров, проинформировать Участников Программы об исключении </w:t>
      </w:r>
      <w:r w:rsidR="00982A3A" w:rsidRPr="00AB587C">
        <w:rPr>
          <w:rFonts w:ascii="Times New Roman" w:hAnsi="Times New Roman" w:cs="Times New Roman"/>
          <w:sz w:val="24"/>
          <w:szCs w:val="24"/>
        </w:rPr>
        <w:lastRenderedPageBreak/>
        <w:t>Партнера из Программы и прекратить отношения по настоящему Договору (отказаться от Договора в одностороннем порядке), о чем обязуется проинформировать Партнера в течение</w:t>
      </w:r>
      <w:r w:rsidR="00A67AE6" w:rsidRPr="00AB587C">
        <w:rPr>
          <w:rFonts w:ascii="Times New Roman" w:hAnsi="Times New Roman" w:cs="Times New Roman"/>
          <w:sz w:val="24"/>
          <w:szCs w:val="24"/>
        </w:rPr>
        <w:t xml:space="preserve"> 10 (десяти) рабочих дней с момента исключения Партнера из Каталога Партнеров посредством электронной почты.</w:t>
      </w:r>
    </w:p>
    <w:p w:rsidR="00A67AE6" w:rsidRPr="00AB587C" w:rsidRDefault="00CC4AAF" w:rsidP="00CC4A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4.7. </w:t>
      </w:r>
      <w:r w:rsidR="00A67AE6" w:rsidRPr="00AB587C">
        <w:rPr>
          <w:rFonts w:ascii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секрет для любой из Сторон (далее – Конфиденциальная информация) при условии, что:</w:t>
      </w:r>
    </w:p>
    <w:p w:rsidR="00A67AE6" w:rsidRPr="00AB587C" w:rsidRDefault="00CC4AAF" w:rsidP="00CC4A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- </w:t>
      </w:r>
      <w:r w:rsidR="00A67AE6" w:rsidRPr="00AB587C">
        <w:rPr>
          <w:rFonts w:ascii="Times New Roman" w:hAnsi="Times New Roman" w:cs="Times New Roman"/>
          <w:sz w:val="24"/>
          <w:szCs w:val="24"/>
        </w:rPr>
        <w:t>такая информация имеет действительную или потенциальную коммерческую ценность в силу ее неизвестности третьим лицам;</w:t>
      </w:r>
    </w:p>
    <w:p w:rsidR="00A67AE6" w:rsidRPr="00AB587C" w:rsidRDefault="00CC4AAF" w:rsidP="00CC4A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- </w:t>
      </w:r>
      <w:r w:rsidR="00A67AE6" w:rsidRPr="00AB587C">
        <w:rPr>
          <w:rFonts w:ascii="Times New Roman" w:hAnsi="Times New Roman" w:cs="Times New Roman"/>
          <w:sz w:val="24"/>
          <w:szCs w:val="24"/>
        </w:rPr>
        <w:t>к такой информации нет свободного доступа на законном основании;</w:t>
      </w:r>
    </w:p>
    <w:p w:rsidR="00A67AE6" w:rsidRPr="00AB587C" w:rsidRDefault="00CC4AAF" w:rsidP="00CC4A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- </w:t>
      </w:r>
      <w:r w:rsidR="00A67AE6" w:rsidRPr="00AB587C">
        <w:rPr>
          <w:rFonts w:ascii="Times New Roman" w:hAnsi="Times New Roman" w:cs="Times New Roman"/>
          <w:sz w:val="24"/>
          <w:szCs w:val="24"/>
        </w:rPr>
        <w:t xml:space="preserve">обладатель такой информации принимает надлежащие меры к обеспечению ее </w:t>
      </w:r>
      <w:r w:rsidR="00A20CE0" w:rsidRPr="00AB587C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A67AE6" w:rsidRPr="00AB587C">
        <w:rPr>
          <w:rFonts w:ascii="Times New Roman" w:hAnsi="Times New Roman" w:cs="Times New Roman"/>
          <w:sz w:val="24"/>
          <w:szCs w:val="24"/>
        </w:rPr>
        <w:t>.</w:t>
      </w:r>
    </w:p>
    <w:p w:rsidR="00A67AE6" w:rsidRPr="00AB587C" w:rsidRDefault="00CC4AAF" w:rsidP="00CC4A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4.8. </w:t>
      </w:r>
      <w:r w:rsidR="00A67AE6" w:rsidRPr="00AB587C">
        <w:rPr>
          <w:rFonts w:ascii="Times New Roman" w:hAnsi="Times New Roman" w:cs="Times New Roman"/>
          <w:sz w:val="24"/>
          <w:szCs w:val="24"/>
        </w:rPr>
        <w:t xml:space="preserve">Стороны установили срок охраны </w:t>
      </w:r>
      <w:r w:rsidR="00A20CE0" w:rsidRPr="00AB587C">
        <w:rPr>
          <w:rFonts w:ascii="Times New Roman" w:hAnsi="Times New Roman" w:cs="Times New Roman"/>
          <w:sz w:val="24"/>
          <w:szCs w:val="24"/>
        </w:rPr>
        <w:t>конфиденциальной</w:t>
      </w:r>
      <w:r w:rsidR="00A67AE6" w:rsidRPr="00AB587C">
        <w:rPr>
          <w:rFonts w:ascii="Times New Roman" w:hAnsi="Times New Roman" w:cs="Times New Roman"/>
          <w:sz w:val="24"/>
          <w:szCs w:val="24"/>
        </w:rPr>
        <w:t xml:space="preserve"> информации – 5 (пять) лет </w:t>
      </w:r>
      <w:r w:rsidR="00AD2F30" w:rsidRPr="00AB587C">
        <w:rPr>
          <w:rFonts w:ascii="Times New Roman" w:hAnsi="Times New Roman" w:cs="Times New Roman"/>
          <w:sz w:val="24"/>
          <w:szCs w:val="24"/>
        </w:rPr>
        <w:br/>
      </w:r>
      <w:r w:rsidR="00A67AE6" w:rsidRPr="00AB587C">
        <w:rPr>
          <w:rFonts w:ascii="Times New Roman" w:hAnsi="Times New Roman" w:cs="Times New Roman"/>
          <w:sz w:val="24"/>
          <w:szCs w:val="24"/>
        </w:rPr>
        <w:t xml:space="preserve">с </w:t>
      </w:r>
      <w:r w:rsidR="004F03D7" w:rsidRPr="00AB587C">
        <w:rPr>
          <w:rFonts w:ascii="Times New Roman" w:hAnsi="Times New Roman" w:cs="Times New Roman"/>
          <w:sz w:val="24"/>
          <w:szCs w:val="24"/>
        </w:rPr>
        <w:t>м</w:t>
      </w:r>
      <w:r w:rsidR="00A67AE6" w:rsidRPr="00AB587C">
        <w:rPr>
          <w:rFonts w:ascii="Times New Roman" w:hAnsi="Times New Roman" w:cs="Times New Roman"/>
          <w:sz w:val="24"/>
          <w:szCs w:val="24"/>
        </w:rPr>
        <w:t>омента окончания действия Договора.</w:t>
      </w:r>
    </w:p>
    <w:p w:rsidR="00FE2F00" w:rsidRPr="00AB587C" w:rsidRDefault="00FE2F00" w:rsidP="00CC4A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4.9. За нарушение п. 6.16 настоящего договора – штраф в размере 250 000 (двухсот пятидесяти тысяч) рублей.</w:t>
      </w:r>
    </w:p>
    <w:p w:rsidR="00B618FB" w:rsidRPr="00AB587C" w:rsidRDefault="00B618FB" w:rsidP="00B618F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7AE6" w:rsidRPr="00AB587C" w:rsidRDefault="00A26687" w:rsidP="00A2668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Раздел 5. Срок действия, изменение и расторжение договора</w:t>
      </w:r>
    </w:p>
    <w:p w:rsidR="00540E34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5.1. </w:t>
      </w:r>
      <w:r w:rsidR="00B657F1" w:rsidRPr="00AB587C">
        <w:rPr>
          <w:rFonts w:ascii="Times New Roman" w:hAnsi="Times New Roman" w:cs="Times New Roman"/>
          <w:sz w:val="24"/>
          <w:szCs w:val="24"/>
        </w:rPr>
        <w:t>Настоящий Договор заключен сроком на 1</w:t>
      </w:r>
      <w:r w:rsidR="00502507" w:rsidRPr="00AB587C">
        <w:rPr>
          <w:rFonts w:ascii="Times New Roman" w:hAnsi="Times New Roman" w:cs="Times New Roman"/>
          <w:sz w:val="24"/>
          <w:szCs w:val="24"/>
        </w:rPr>
        <w:t xml:space="preserve"> (один) календарный</w:t>
      </w:r>
      <w:r w:rsidR="00B657F1" w:rsidRPr="00AB587C">
        <w:rPr>
          <w:rFonts w:ascii="Times New Roman" w:hAnsi="Times New Roman" w:cs="Times New Roman"/>
          <w:sz w:val="24"/>
          <w:szCs w:val="24"/>
        </w:rPr>
        <w:t xml:space="preserve"> год, с даты получения Компанией Заявления Партнера.</w:t>
      </w:r>
    </w:p>
    <w:p w:rsidR="00B657F1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5.2. </w:t>
      </w:r>
      <w:r w:rsidR="00B657F1" w:rsidRPr="00AB587C">
        <w:rPr>
          <w:rFonts w:ascii="Times New Roman" w:hAnsi="Times New Roman" w:cs="Times New Roman"/>
          <w:sz w:val="24"/>
          <w:szCs w:val="24"/>
        </w:rPr>
        <w:t>В том случае если ни Компания, ни Партнер за один месяц до истечения срока Договора не выразит письменно желания о расторжении Договора, Договор считается продленным на такой же срок на тех же условиях.</w:t>
      </w:r>
    </w:p>
    <w:p w:rsidR="00B657F1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5.3. </w:t>
      </w:r>
      <w:r w:rsidR="00B657F1" w:rsidRPr="00AB587C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121395" w:rsidRPr="00AB587C">
        <w:rPr>
          <w:rFonts w:ascii="Times New Roman" w:hAnsi="Times New Roman" w:cs="Times New Roman"/>
          <w:sz w:val="24"/>
          <w:szCs w:val="24"/>
        </w:rPr>
        <w:t>вправе в одностороннем внесудебном порядке расторгнуть</w:t>
      </w:r>
      <w:r w:rsidR="00B657F1" w:rsidRPr="00AB587C">
        <w:rPr>
          <w:rFonts w:ascii="Times New Roman" w:hAnsi="Times New Roman" w:cs="Times New Roman"/>
          <w:sz w:val="24"/>
          <w:szCs w:val="24"/>
        </w:rPr>
        <w:t xml:space="preserve"> </w:t>
      </w:r>
      <w:r w:rsidR="00121395" w:rsidRPr="00AB587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657F1" w:rsidRPr="00AB587C">
        <w:rPr>
          <w:rFonts w:ascii="Times New Roman" w:hAnsi="Times New Roman" w:cs="Times New Roman"/>
          <w:sz w:val="24"/>
          <w:szCs w:val="24"/>
        </w:rPr>
        <w:t>Договор направив письменное уведомление Партнеру не менее чем за 5 (пять) рабочих дней</w:t>
      </w:r>
      <w:r w:rsidR="00502507" w:rsidRPr="00AB587C">
        <w:rPr>
          <w:rFonts w:ascii="Times New Roman" w:hAnsi="Times New Roman" w:cs="Times New Roman"/>
          <w:sz w:val="24"/>
          <w:szCs w:val="24"/>
        </w:rPr>
        <w:t xml:space="preserve"> до даты расторжения </w:t>
      </w:r>
      <w:r w:rsidR="00121395" w:rsidRPr="00AB587C">
        <w:rPr>
          <w:rFonts w:ascii="Times New Roman" w:hAnsi="Times New Roman" w:cs="Times New Roman"/>
          <w:sz w:val="24"/>
          <w:szCs w:val="24"/>
        </w:rPr>
        <w:t>настоящего Д</w:t>
      </w:r>
      <w:r w:rsidR="00502507" w:rsidRPr="00AB587C">
        <w:rPr>
          <w:rFonts w:ascii="Times New Roman" w:hAnsi="Times New Roman" w:cs="Times New Roman"/>
          <w:sz w:val="24"/>
          <w:szCs w:val="24"/>
        </w:rPr>
        <w:t>оговора</w:t>
      </w:r>
      <w:r w:rsidR="00B657F1" w:rsidRPr="00AB587C">
        <w:rPr>
          <w:rFonts w:ascii="Times New Roman" w:hAnsi="Times New Roman" w:cs="Times New Roman"/>
          <w:sz w:val="24"/>
          <w:szCs w:val="24"/>
        </w:rPr>
        <w:t>.</w:t>
      </w:r>
    </w:p>
    <w:p w:rsidR="00B657F1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5.4. </w:t>
      </w:r>
      <w:r w:rsidR="00B657F1" w:rsidRPr="00AB587C">
        <w:rPr>
          <w:rFonts w:ascii="Times New Roman" w:hAnsi="Times New Roman" w:cs="Times New Roman"/>
          <w:sz w:val="24"/>
          <w:szCs w:val="24"/>
        </w:rPr>
        <w:t>Партнер вправе отказаться от исполнения настоящего Договора в одностороннем порядке, направив письменное уведомление Компании не менее чем за 30 (тридцать) рабочих дней</w:t>
      </w:r>
      <w:r w:rsidR="00121395" w:rsidRPr="00AB587C">
        <w:rPr>
          <w:rFonts w:ascii="Times New Roman" w:hAnsi="Times New Roman" w:cs="Times New Roman"/>
          <w:sz w:val="24"/>
          <w:szCs w:val="24"/>
        </w:rPr>
        <w:t xml:space="preserve"> до даты расторжения настоящего Договора</w:t>
      </w:r>
      <w:r w:rsidR="00B657F1" w:rsidRPr="00AB587C">
        <w:rPr>
          <w:rFonts w:ascii="Times New Roman" w:hAnsi="Times New Roman" w:cs="Times New Roman"/>
          <w:sz w:val="24"/>
          <w:szCs w:val="24"/>
        </w:rPr>
        <w:t>.</w:t>
      </w:r>
    </w:p>
    <w:p w:rsidR="00B657F1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5.5. </w:t>
      </w:r>
      <w:r w:rsidR="000B0F00" w:rsidRPr="00AB587C">
        <w:rPr>
          <w:rFonts w:ascii="Times New Roman" w:hAnsi="Times New Roman" w:cs="Times New Roman"/>
          <w:sz w:val="24"/>
          <w:szCs w:val="24"/>
        </w:rPr>
        <w:t xml:space="preserve">Уведомление о расторжении Договора направляется по </w:t>
      </w:r>
      <w:r w:rsidR="00850A93" w:rsidRPr="00AB587C">
        <w:rPr>
          <w:rFonts w:ascii="Times New Roman" w:hAnsi="Times New Roman" w:cs="Times New Roman"/>
          <w:sz w:val="24"/>
          <w:szCs w:val="24"/>
        </w:rPr>
        <w:t xml:space="preserve">юридическому </w:t>
      </w:r>
      <w:r w:rsidR="000B0F00" w:rsidRPr="00AB587C">
        <w:rPr>
          <w:rFonts w:ascii="Times New Roman" w:hAnsi="Times New Roman" w:cs="Times New Roman"/>
          <w:sz w:val="24"/>
          <w:szCs w:val="24"/>
        </w:rPr>
        <w:t>адресу</w:t>
      </w:r>
      <w:r w:rsidR="00850A93" w:rsidRPr="00AB587C">
        <w:rPr>
          <w:rFonts w:ascii="Times New Roman" w:hAnsi="Times New Roman" w:cs="Times New Roman"/>
          <w:sz w:val="24"/>
          <w:szCs w:val="24"/>
        </w:rPr>
        <w:t xml:space="preserve"> С</w:t>
      </w:r>
      <w:r w:rsidR="000B0F00" w:rsidRPr="00AB587C">
        <w:rPr>
          <w:rFonts w:ascii="Times New Roman" w:hAnsi="Times New Roman" w:cs="Times New Roman"/>
          <w:sz w:val="24"/>
          <w:szCs w:val="24"/>
        </w:rPr>
        <w:t xml:space="preserve">тороны, а также по электронной почте (для Компании - </w:t>
      </w:r>
      <w:r w:rsidR="000B0F00" w:rsidRPr="00AB587C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0B0F00" w:rsidRPr="00AB587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B0F00" w:rsidRPr="00AB587C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="000B0F00" w:rsidRPr="00AB587C">
        <w:rPr>
          <w:rFonts w:ascii="Times New Roman" w:hAnsi="Times New Roman" w:cs="Times New Roman"/>
          <w:sz w:val="24"/>
          <w:szCs w:val="24"/>
        </w:rPr>
        <w:t>-</w:t>
      </w:r>
      <w:r w:rsidR="000B0F00" w:rsidRPr="00AB587C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0B0F00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0F00" w:rsidRPr="00AB5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B0F00" w:rsidRPr="00AB587C">
        <w:rPr>
          <w:rFonts w:ascii="Times New Roman" w:hAnsi="Times New Roman" w:cs="Times New Roman"/>
          <w:sz w:val="24"/>
          <w:szCs w:val="24"/>
        </w:rPr>
        <w:t xml:space="preserve">, для Партнера – электронной почте, указанной в Заявлении о присоединении к Программе). При этом Компания обязана в пятидневный срок с момента расторжения Договора опубликовать на сайте Программы сведения об окончании исполнения Партнером своих обязательств согласно настоящему Договору, а </w:t>
      </w:r>
      <w:r w:rsidR="00A20CE0" w:rsidRPr="00AB587C">
        <w:rPr>
          <w:rFonts w:ascii="Times New Roman" w:hAnsi="Times New Roman" w:cs="Times New Roman"/>
          <w:sz w:val="24"/>
          <w:szCs w:val="24"/>
        </w:rPr>
        <w:t>также</w:t>
      </w:r>
      <w:r w:rsidR="000B0F00" w:rsidRPr="00AB587C">
        <w:rPr>
          <w:rFonts w:ascii="Times New Roman" w:hAnsi="Times New Roman" w:cs="Times New Roman"/>
          <w:sz w:val="24"/>
          <w:szCs w:val="24"/>
        </w:rPr>
        <w:t xml:space="preserve"> исключить Партнера из перечня организаций, предоставляющих скидки при реализации товаров, работ, услуг Участникам Программы и удалить логотип и информацию о Партнере с сайта Программы. Партнер обязан в пятидневный срок уведомить сотрудников и клиентов об завершении участия в Программе, удалить логотип и информацию об участии в Программе с корпоративного ресурса, сайта партнера, а также иных ресурсов размещения информации, при этом Партнер несет ответственность за последствия невыполнения указанных действий.</w:t>
      </w:r>
    </w:p>
    <w:p w:rsidR="000B0F00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5.6. </w:t>
      </w:r>
      <w:r w:rsidR="00607EB2" w:rsidRPr="00AB587C">
        <w:rPr>
          <w:rFonts w:ascii="Times New Roman" w:hAnsi="Times New Roman" w:cs="Times New Roman"/>
          <w:sz w:val="24"/>
          <w:szCs w:val="24"/>
        </w:rPr>
        <w:t xml:space="preserve">Компания вправе изменять условия настоящего Договора в одностороннем порядке. Изменения условий настоящего Договора вступают в силу с момента их размещения на сайте </w:t>
      </w:r>
      <w:r w:rsidR="00607EB2" w:rsidRPr="00AB58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07EB2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7EB2" w:rsidRPr="00AB587C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="00607EB2" w:rsidRPr="00AB587C">
        <w:rPr>
          <w:rFonts w:ascii="Times New Roman" w:hAnsi="Times New Roman" w:cs="Times New Roman"/>
          <w:sz w:val="24"/>
          <w:szCs w:val="24"/>
        </w:rPr>
        <w:t>-</w:t>
      </w:r>
      <w:r w:rsidR="00607EB2" w:rsidRPr="00AB587C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607EB2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7EB2" w:rsidRPr="00AB5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07EB2" w:rsidRPr="00AB587C">
        <w:rPr>
          <w:rFonts w:ascii="Times New Roman" w:hAnsi="Times New Roman" w:cs="Times New Roman"/>
          <w:sz w:val="24"/>
          <w:szCs w:val="24"/>
        </w:rPr>
        <w:t xml:space="preserve">. При каждом посещении сайта </w:t>
      </w:r>
      <w:r w:rsidR="00607EB2" w:rsidRPr="00AB58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07EB2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7EB2" w:rsidRPr="00AB587C">
        <w:rPr>
          <w:rFonts w:ascii="Times New Roman" w:hAnsi="Times New Roman" w:cs="Times New Roman"/>
          <w:sz w:val="24"/>
          <w:szCs w:val="24"/>
          <w:lang w:val="en-US"/>
        </w:rPr>
        <w:t>js</w:t>
      </w:r>
      <w:proofErr w:type="spellEnd"/>
      <w:r w:rsidR="00607EB2" w:rsidRPr="00AB587C">
        <w:rPr>
          <w:rFonts w:ascii="Times New Roman" w:hAnsi="Times New Roman" w:cs="Times New Roman"/>
          <w:sz w:val="24"/>
          <w:szCs w:val="24"/>
        </w:rPr>
        <w:t>-</w:t>
      </w:r>
      <w:r w:rsidR="00607EB2" w:rsidRPr="00AB587C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607EB2" w:rsidRPr="00AB58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7EB2" w:rsidRPr="00AB58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07EB2" w:rsidRPr="00AB587C">
        <w:rPr>
          <w:rFonts w:ascii="Times New Roman" w:hAnsi="Times New Roman" w:cs="Times New Roman"/>
          <w:sz w:val="24"/>
          <w:szCs w:val="24"/>
        </w:rPr>
        <w:t xml:space="preserve"> либо не реже чем 1 (один) раз в каждые 30 (тридцать) календарных дней в зависимости от того, какое из указанных событий наступит раньше, партнер обязуется знакомиться с новой версией (новой редакцией) Договора. При этом Компания может, но не обязана, уведомить Партнера об изменении условий Договора посредством электронной почты.</w:t>
      </w:r>
    </w:p>
    <w:p w:rsidR="00607EB2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5.7. </w:t>
      </w:r>
      <w:r w:rsidR="00607EB2" w:rsidRPr="00AB587C">
        <w:rPr>
          <w:rFonts w:ascii="Times New Roman" w:hAnsi="Times New Roman" w:cs="Times New Roman"/>
          <w:sz w:val="24"/>
          <w:szCs w:val="24"/>
        </w:rPr>
        <w:t xml:space="preserve">При несогласии партнера с изменением условий настоящего Договора, он вправе отказаться от исполнения Договора в </w:t>
      </w:r>
      <w:r w:rsidR="000F0A79" w:rsidRPr="00AB587C">
        <w:rPr>
          <w:rFonts w:ascii="Times New Roman" w:hAnsi="Times New Roman" w:cs="Times New Roman"/>
          <w:sz w:val="24"/>
          <w:szCs w:val="24"/>
        </w:rPr>
        <w:t>соответствии</w:t>
      </w:r>
      <w:r w:rsidR="00607EB2" w:rsidRPr="00AB587C">
        <w:rPr>
          <w:rFonts w:ascii="Times New Roman" w:hAnsi="Times New Roman" w:cs="Times New Roman"/>
          <w:sz w:val="24"/>
          <w:szCs w:val="24"/>
        </w:rPr>
        <w:t xml:space="preserve"> с п.5.</w:t>
      </w:r>
      <w:r w:rsidR="00502507" w:rsidRPr="00AB587C">
        <w:rPr>
          <w:rFonts w:ascii="Times New Roman" w:hAnsi="Times New Roman" w:cs="Times New Roman"/>
          <w:sz w:val="24"/>
          <w:szCs w:val="24"/>
        </w:rPr>
        <w:t>4</w:t>
      </w:r>
      <w:r w:rsidR="00607EB2" w:rsidRPr="00AB587C">
        <w:rPr>
          <w:rFonts w:ascii="Times New Roman" w:hAnsi="Times New Roman" w:cs="Times New Roman"/>
          <w:sz w:val="24"/>
          <w:szCs w:val="24"/>
        </w:rPr>
        <w:t>. Договора.</w:t>
      </w:r>
    </w:p>
    <w:p w:rsidR="00607EB2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5.8. </w:t>
      </w:r>
      <w:r w:rsidR="00607EB2" w:rsidRPr="00AB587C">
        <w:rPr>
          <w:rFonts w:ascii="Times New Roman" w:hAnsi="Times New Roman" w:cs="Times New Roman"/>
          <w:sz w:val="24"/>
          <w:szCs w:val="24"/>
        </w:rPr>
        <w:t xml:space="preserve">Компания вправе приостановить исполнение своих обязательств по настоящему Договору немедленно при возникновении угрозы причинения Компании ущерба со стороны </w:t>
      </w:r>
      <w:r w:rsidR="00607EB2" w:rsidRPr="00AB587C">
        <w:rPr>
          <w:rFonts w:ascii="Times New Roman" w:hAnsi="Times New Roman" w:cs="Times New Roman"/>
          <w:sz w:val="24"/>
          <w:szCs w:val="24"/>
        </w:rPr>
        <w:lastRenderedPageBreak/>
        <w:t xml:space="preserve">партнера, сообщив об этом Партнеру в электронном виде в течение 5 (пяти) рабочих дней с даты обнаружения угрозы </w:t>
      </w:r>
      <w:r w:rsidR="000F0A79" w:rsidRPr="00AB587C">
        <w:rPr>
          <w:rFonts w:ascii="Times New Roman" w:hAnsi="Times New Roman" w:cs="Times New Roman"/>
          <w:sz w:val="24"/>
          <w:szCs w:val="24"/>
        </w:rPr>
        <w:t>причинения</w:t>
      </w:r>
      <w:r w:rsidR="00607EB2" w:rsidRPr="00AB587C">
        <w:rPr>
          <w:rFonts w:ascii="Times New Roman" w:hAnsi="Times New Roman" w:cs="Times New Roman"/>
          <w:sz w:val="24"/>
          <w:szCs w:val="24"/>
        </w:rPr>
        <w:t xml:space="preserve"> вреда. При получении </w:t>
      </w:r>
      <w:r w:rsidR="000F0A79" w:rsidRPr="00AB587C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607EB2" w:rsidRPr="00AB587C">
        <w:rPr>
          <w:rFonts w:ascii="Times New Roman" w:hAnsi="Times New Roman" w:cs="Times New Roman"/>
          <w:sz w:val="24"/>
          <w:szCs w:val="24"/>
        </w:rPr>
        <w:t xml:space="preserve"> уведомления, Партнер обязан незамедлительно прекратить любые действия, связанные с выполнением настоящего Договора, до момента устранения угрозы причинения вреда.</w:t>
      </w:r>
    </w:p>
    <w:p w:rsidR="00607EB2" w:rsidRPr="00AB587C" w:rsidRDefault="00607EB2" w:rsidP="00607EB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7EB2" w:rsidRPr="00AB587C" w:rsidRDefault="00A26687" w:rsidP="00A2668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Раздел 6. Прочие условия</w:t>
      </w:r>
    </w:p>
    <w:p w:rsidR="00607EB2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6.1. </w:t>
      </w:r>
      <w:r w:rsidR="00121395" w:rsidRPr="00AB587C">
        <w:rPr>
          <w:rFonts w:ascii="Times New Roman" w:hAnsi="Times New Roman" w:cs="Times New Roman"/>
          <w:sz w:val="24"/>
          <w:szCs w:val="24"/>
        </w:rPr>
        <w:t>Взаимоотношения Сторон по н</w:t>
      </w:r>
      <w:r w:rsidR="00607EB2" w:rsidRPr="00AB587C">
        <w:rPr>
          <w:rFonts w:ascii="Times New Roman" w:hAnsi="Times New Roman" w:cs="Times New Roman"/>
          <w:sz w:val="24"/>
          <w:szCs w:val="24"/>
        </w:rPr>
        <w:t>астоящий договор регулир</w:t>
      </w:r>
      <w:r w:rsidR="00121395" w:rsidRPr="00AB587C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6F6421" w:rsidRPr="00AB587C">
        <w:rPr>
          <w:rFonts w:ascii="Times New Roman" w:hAnsi="Times New Roman" w:cs="Times New Roman"/>
          <w:sz w:val="24"/>
          <w:szCs w:val="24"/>
        </w:rPr>
        <w:t>законодательств</w:t>
      </w:r>
      <w:r w:rsidR="00121395" w:rsidRPr="00AB587C">
        <w:rPr>
          <w:rFonts w:ascii="Times New Roman" w:hAnsi="Times New Roman" w:cs="Times New Roman"/>
          <w:sz w:val="24"/>
          <w:szCs w:val="24"/>
        </w:rPr>
        <w:t>ом</w:t>
      </w:r>
      <w:r w:rsidR="006F6421" w:rsidRPr="00AB587C">
        <w:rPr>
          <w:rFonts w:ascii="Times New Roman" w:hAnsi="Times New Roman" w:cs="Times New Roman"/>
          <w:sz w:val="24"/>
          <w:szCs w:val="24"/>
        </w:rPr>
        <w:t xml:space="preserve"> Российской Федерации. Любые вопросы, разногласия или претензии, возникающие из настоящего Договора или в связи с ним, подлежат урегулированию между Компанией и Партнером путем переговоров. При отсутствии согласия Стороны будут рассматривать споры в установленном порядке в соответствии с законодательством Российской Федерации в Арбитражном суде Республики Башкортостан.</w:t>
      </w:r>
    </w:p>
    <w:p w:rsidR="006F6421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6.2. </w:t>
      </w:r>
      <w:r w:rsidR="006F6421" w:rsidRPr="00AB587C">
        <w:rPr>
          <w:rFonts w:ascii="Times New Roman" w:hAnsi="Times New Roman" w:cs="Times New Roman"/>
          <w:sz w:val="24"/>
          <w:szCs w:val="24"/>
        </w:rPr>
        <w:t>Поскольку условия настоящего Договора распространяются на все пункты продажи товаров, работ, услуг Партнера в Заявлении Партнера не освобождает Партнера от выполнения условий настоящего Договора в пунктах продаж товаров, работ, услуг Партнера, не указанных в Заявлении Партнера.</w:t>
      </w:r>
    </w:p>
    <w:p w:rsidR="006F6421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6.3. </w:t>
      </w:r>
      <w:r w:rsidR="006F6421" w:rsidRPr="00AB587C">
        <w:rPr>
          <w:rFonts w:ascii="Times New Roman" w:hAnsi="Times New Roman" w:cs="Times New Roman"/>
          <w:sz w:val="24"/>
          <w:szCs w:val="24"/>
        </w:rPr>
        <w:t>Партнер обязуется соблюдать требования действующего законодательства Российской Федерации о персональных данных в отношении любых персональных данных, ставших ему известными при исполнении настоящего Договора, а также обеспечить безопасность таких персональных данных при обработке.</w:t>
      </w:r>
    </w:p>
    <w:p w:rsidR="006F6421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6.4. </w:t>
      </w:r>
      <w:r w:rsidR="006F6421" w:rsidRPr="00AB587C">
        <w:rPr>
          <w:rFonts w:ascii="Times New Roman" w:hAnsi="Times New Roman" w:cs="Times New Roman"/>
          <w:sz w:val="24"/>
          <w:szCs w:val="24"/>
        </w:rPr>
        <w:t xml:space="preserve">Присоединяясь к Программе, партнер соглашается на получение от Компании сообщений, касающихся условий Программы, а также на возможность получения сообщений </w:t>
      </w:r>
      <w:r w:rsidR="00121395" w:rsidRPr="00AB587C">
        <w:rPr>
          <w:rFonts w:ascii="Times New Roman" w:hAnsi="Times New Roman" w:cs="Times New Roman"/>
          <w:sz w:val="24"/>
          <w:szCs w:val="24"/>
        </w:rPr>
        <w:br/>
      </w:r>
      <w:r w:rsidR="006F6421" w:rsidRPr="00AB587C">
        <w:rPr>
          <w:rFonts w:ascii="Times New Roman" w:hAnsi="Times New Roman" w:cs="Times New Roman"/>
          <w:sz w:val="24"/>
          <w:szCs w:val="24"/>
        </w:rPr>
        <w:t>о прочих маркетинговых активностях Компании. Указанные сообщения будут отправляться на адрес электронной почты и/или по номеру телефона ответственного лица, которые Партнер указал в заявлении о присоединение к Программе.</w:t>
      </w:r>
    </w:p>
    <w:p w:rsidR="006F6421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6.5. </w:t>
      </w:r>
      <w:r w:rsidR="006F6421" w:rsidRPr="00AB587C">
        <w:rPr>
          <w:rFonts w:ascii="Times New Roman" w:hAnsi="Times New Roman" w:cs="Times New Roman"/>
          <w:sz w:val="24"/>
          <w:szCs w:val="24"/>
        </w:rPr>
        <w:t xml:space="preserve">Присоединяясь к Программе, Партнер предоставляет Компании согласие на обработку его персональных данных, в том числе и в целях продвижения товаров и услуг, в соответствии </w:t>
      </w:r>
      <w:r w:rsidR="004C3268" w:rsidRPr="00AB587C">
        <w:rPr>
          <w:rFonts w:ascii="Times New Roman" w:hAnsi="Times New Roman" w:cs="Times New Roman"/>
          <w:sz w:val="24"/>
          <w:szCs w:val="24"/>
        </w:rPr>
        <w:br/>
      </w:r>
      <w:r w:rsidR="006F6421" w:rsidRPr="00AB587C">
        <w:rPr>
          <w:rFonts w:ascii="Times New Roman" w:hAnsi="Times New Roman" w:cs="Times New Roman"/>
          <w:sz w:val="24"/>
          <w:szCs w:val="24"/>
        </w:rPr>
        <w:t>с Политикой Компании в отношении обработки персональных данных.</w:t>
      </w:r>
    </w:p>
    <w:p w:rsidR="006F6421" w:rsidRPr="00AB587C" w:rsidRDefault="00A26687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6.6. </w:t>
      </w:r>
      <w:r w:rsidR="006F6421" w:rsidRPr="00AB587C">
        <w:rPr>
          <w:rFonts w:ascii="Times New Roman" w:hAnsi="Times New Roman" w:cs="Times New Roman"/>
          <w:sz w:val="24"/>
          <w:szCs w:val="24"/>
        </w:rPr>
        <w:t xml:space="preserve">Партнер гарантирует, что получил согласие на передачу персональных данных физических лиц, сообщенных им Компании, в том числе в заявлении Партнера о присоединении </w:t>
      </w:r>
      <w:r w:rsidR="004C3268" w:rsidRPr="00AB587C">
        <w:rPr>
          <w:rFonts w:ascii="Times New Roman" w:hAnsi="Times New Roman" w:cs="Times New Roman"/>
          <w:sz w:val="24"/>
          <w:szCs w:val="24"/>
        </w:rPr>
        <w:br/>
      </w:r>
      <w:r w:rsidR="006F6421" w:rsidRPr="00AB587C">
        <w:rPr>
          <w:rFonts w:ascii="Times New Roman" w:hAnsi="Times New Roman" w:cs="Times New Roman"/>
          <w:sz w:val="24"/>
          <w:szCs w:val="24"/>
        </w:rPr>
        <w:t>к Программе.</w:t>
      </w:r>
    </w:p>
    <w:p w:rsidR="004C3268" w:rsidRPr="00AB587C" w:rsidRDefault="004C3268" w:rsidP="004C32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6.7. Все документы и переписка, которые используются и оформляются </w:t>
      </w:r>
      <w:r w:rsidR="00121395" w:rsidRPr="00AB587C">
        <w:rPr>
          <w:rFonts w:ascii="Times New Roman" w:hAnsi="Times New Roman" w:cs="Times New Roman"/>
          <w:sz w:val="24"/>
          <w:szCs w:val="24"/>
        </w:rPr>
        <w:t>Компанией</w:t>
      </w:r>
      <w:r w:rsidRPr="00AB587C">
        <w:rPr>
          <w:rFonts w:ascii="Times New Roman" w:hAnsi="Times New Roman" w:cs="Times New Roman"/>
          <w:sz w:val="24"/>
          <w:szCs w:val="24"/>
        </w:rPr>
        <w:t xml:space="preserve"> во исполнение настоящего договора, могут быть направлены </w:t>
      </w:r>
      <w:r w:rsidR="00121395" w:rsidRPr="00AB587C">
        <w:rPr>
          <w:rFonts w:ascii="Times New Roman" w:hAnsi="Times New Roman" w:cs="Times New Roman"/>
          <w:sz w:val="24"/>
          <w:szCs w:val="24"/>
        </w:rPr>
        <w:t>Партнеру</w:t>
      </w:r>
      <w:r w:rsidRPr="00AB587C">
        <w:rPr>
          <w:rFonts w:ascii="Times New Roman" w:hAnsi="Times New Roman" w:cs="Times New Roman"/>
          <w:sz w:val="24"/>
          <w:szCs w:val="24"/>
        </w:rPr>
        <w:t xml:space="preserve"> почтой России, курьером, по факсу, или по электронной почте (адрес указан в реквизитах настоящего договора).</w:t>
      </w:r>
    </w:p>
    <w:p w:rsidR="004C3268" w:rsidRPr="00AB587C" w:rsidRDefault="004C3268" w:rsidP="004C32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6.8. Стороны признают обязательную силу за перепиской по адресам электронной почты, указанным в </w:t>
      </w:r>
      <w:r w:rsidR="00121395" w:rsidRPr="00AB587C">
        <w:rPr>
          <w:rFonts w:ascii="Times New Roman" w:hAnsi="Times New Roman" w:cs="Times New Roman"/>
          <w:sz w:val="24"/>
          <w:szCs w:val="24"/>
        </w:rPr>
        <w:t>реквизитах</w:t>
      </w:r>
      <w:r w:rsidRPr="00AB587C">
        <w:rPr>
          <w:rFonts w:ascii="Times New Roman" w:hAnsi="Times New Roman" w:cs="Times New Roman"/>
          <w:sz w:val="24"/>
          <w:szCs w:val="24"/>
        </w:rPr>
        <w:t xml:space="preserve"> настоящего договора, и пересылаемыми посредством нее документами (содержимое электронных писем). Простые распечатки (скриншоты) с почтовых ящиков подтверждают факт обмена документами и другие юридически значимые действия.</w:t>
      </w:r>
    </w:p>
    <w:p w:rsidR="004C3268" w:rsidRPr="00AB587C" w:rsidRDefault="004C3268" w:rsidP="004C32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6.9. Стороны согласовали, что электронная переписка, осуществляемая Сторонами в рамках выполнения настоящего договора по электронной почте, адреса которой указаны в </w:t>
      </w:r>
      <w:r w:rsidR="00121395" w:rsidRPr="00AB587C">
        <w:rPr>
          <w:rFonts w:ascii="Times New Roman" w:hAnsi="Times New Roman" w:cs="Times New Roman"/>
          <w:sz w:val="24"/>
          <w:szCs w:val="24"/>
        </w:rPr>
        <w:t>реквизитах</w:t>
      </w:r>
      <w:r w:rsidRPr="00AB587C">
        <w:rPr>
          <w:rFonts w:ascii="Times New Roman" w:hAnsi="Times New Roman" w:cs="Times New Roman"/>
          <w:sz w:val="24"/>
          <w:szCs w:val="24"/>
        </w:rPr>
        <w:t xml:space="preserve"> настоящего Договора, имеет юридическую силу и является письменным доказательством </w:t>
      </w:r>
      <w:r w:rsidR="00121395" w:rsidRPr="00AB587C">
        <w:rPr>
          <w:rFonts w:ascii="Times New Roman" w:hAnsi="Times New Roman" w:cs="Times New Roman"/>
          <w:sz w:val="24"/>
          <w:szCs w:val="24"/>
        </w:rPr>
        <w:br/>
      </w:r>
      <w:r w:rsidRPr="00AB587C">
        <w:rPr>
          <w:rFonts w:ascii="Times New Roman" w:hAnsi="Times New Roman" w:cs="Times New Roman"/>
          <w:sz w:val="24"/>
          <w:szCs w:val="24"/>
        </w:rPr>
        <w:t xml:space="preserve">в соответствии со ст. 75 Арбитражного процессуального кодекса Российской Федерации. Стороны признают сканированные и </w:t>
      </w:r>
      <w:proofErr w:type="gramStart"/>
      <w:r w:rsidRPr="00AB587C">
        <w:rPr>
          <w:rFonts w:ascii="Times New Roman" w:hAnsi="Times New Roman" w:cs="Times New Roman"/>
          <w:sz w:val="24"/>
          <w:szCs w:val="24"/>
        </w:rPr>
        <w:t>фото-копии</w:t>
      </w:r>
      <w:proofErr w:type="gramEnd"/>
      <w:r w:rsidRPr="00AB587C">
        <w:rPr>
          <w:rFonts w:ascii="Times New Roman" w:hAnsi="Times New Roman" w:cs="Times New Roman"/>
          <w:sz w:val="24"/>
          <w:szCs w:val="24"/>
        </w:rPr>
        <w:t xml:space="preserve"> документов, подписанные уполномоченным представителем Стороны и скрепленные печатью Стороны, прилагаемые к электронным письмам, равными по юридической силе оригиналам документов.</w:t>
      </w:r>
    </w:p>
    <w:p w:rsidR="004C3268" w:rsidRPr="00AB587C" w:rsidRDefault="004C3268" w:rsidP="004C32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6.10. Стороны обязуются предоставить доступ к использованию электронных адресов, указанных </w:t>
      </w:r>
      <w:r w:rsidR="00121395" w:rsidRPr="00AB587C">
        <w:rPr>
          <w:rFonts w:ascii="Times New Roman" w:hAnsi="Times New Roman" w:cs="Times New Roman"/>
          <w:sz w:val="24"/>
          <w:szCs w:val="24"/>
        </w:rPr>
        <w:t>в реквизитах</w:t>
      </w:r>
      <w:r w:rsidRPr="00AB587C">
        <w:rPr>
          <w:rFonts w:ascii="Times New Roman" w:hAnsi="Times New Roman" w:cs="Times New Roman"/>
          <w:sz w:val="24"/>
          <w:szCs w:val="24"/>
        </w:rPr>
        <w:t xml:space="preserve"> настоящего договора, только лицам, уполномоченным направлять другой стороне и получать от неё юридически значимые сообщения, а также контролировать получение таких сообщений.</w:t>
      </w:r>
    </w:p>
    <w:p w:rsidR="004C3268" w:rsidRPr="00AB587C" w:rsidRDefault="004C3268" w:rsidP="004C32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6.11.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</w:t>
      </w:r>
      <w:proofErr w:type="gramStart"/>
      <w:r w:rsidRPr="00AB587C">
        <w:rPr>
          <w:rFonts w:ascii="Times New Roman" w:hAnsi="Times New Roman" w:cs="Times New Roman"/>
          <w:sz w:val="24"/>
          <w:szCs w:val="24"/>
        </w:rPr>
        <w:t>стороной настоящего договора с учетом</w:t>
      </w:r>
      <w:proofErr w:type="gramEnd"/>
      <w:r w:rsidRPr="00AB587C">
        <w:rPr>
          <w:rFonts w:ascii="Times New Roman" w:hAnsi="Times New Roman" w:cs="Times New Roman"/>
          <w:sz w:val="24"/>
          <w:szCs w:val="24"/>
        </w:rPr>
        <w:t xml:space="preserve"> имеющейся у нее </w:t>
      </w:r>
      <w:r w:rsidRPr="00AB587C">
        <w:rPr>
          <w:rFonts w:ascii="Times New Roman" w:hAnsi="Times New Roman" w:cs="Times New Roman"/>
          <w:sz w:val="24"/>
          <w:szCs w:val="24"/>
        </w:rPr>
        <w:lastRenderedPageBreak/>
        <w:t>информации, признается надлежащим и лишает вторую сторону права ссылаться на указанные обстоятельства.</w:t>
      </w:r>
    </w:p>
    <w:p w:rsidR="004C3268" w:rsidRPr="00AB587C" w:rsidRDefault="004C3268" w:rsidP="004C32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6.12. В случае изменения реквизитов Сторон (почтовых, банковских, отправительских, отгрузочных и т.п.), регистрационных сведений (юридический адрес, ИНН, КПП, ОКВЭД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3 (трех) рабочих дней с момента возникновения таких обстоятельств. Сторона, не сообщившая другой Стороне об указанных обстоятельствах, несет риск имущественной ответственности за убытки и иные неблагополучные последствия, причиненные вследствие этого другой Стороне.</w:t>
      </w:r>
    </w:p>
    <w:p w:rsidR="004C3268" w:rsidRPr="00AB587C" w:rsidRDefault="004C3268" w:rsidP="004C32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6.13. В отношениях, не урегулированных настоящим договором, но непосредственно вытекающих из его правовой природы и содержания, Стороны руководствуются действующим законодательством Российской Федерации.</w:t>
      </w:r>
    </w:p>
    <w:p w:rsidR="004C3268" w:rsidRPr="00AB587C" w:rsidRDefault="004C3268" w:rsidP="004C32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6.14. Настоящий договор, его содержание и все приложения к нему, а также иная информация, полученная Сторонами при исполнении настоящего договора, рассматриваются как конфиденциальные документы (сведения) и не подлежат раскрытию третьим лицам в течение всего срока действия настоящего договора без предварительного письменного согласия на это другой Стороны, за исключением случаев, предусмотренных законодательством Российской Федерации.</w:t>
      </w:r>
    </w:p>
    <w:p w:rsidR="004C3268" w:rsidRPr="00AB587C" w:rsidRDefault="004C3268" w:rsidP="004C32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6.15. Все приложения к настоящему договору являются его неотъемлемой частью, даже если они не упомянуты в тексте настоящего договора, при условии, что они оформлены в качестве приложения, имеют ссылку на дату, номер и наименование настоящего договора, подписаны уполномоченными представителями и скреплены печатями Сторон.</w:t>
      </w:r>
    </w:p>
    <w:p w:rsidR="004C3268" w:rsidRPr="00AB587C" w:rsidRDefault="004C3268" w:rsidP="004C326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6.16. Партнер не вправе передавать третьим лицам права и обязанности по настоящему договору без письменного согласия Компании.</w:t>
      </w:r>
    </w:p>
    <w:p w:rsidR="004C3268" w:rsidRPr="00AB587C" w:rsidRDefault="004C3268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6.17. Настоящий договор составлен в двух экземплярах, имеющих одинаковое содержание </w:t>
      </w:r>
      <w:r w:rsidR="00121395" w:rsidRPr="00AB587C">
        <w:rPr>
          <w:rFonts w:ascii="Times New Roman" w:hAnsi="Times New Roman" w:cs="Times New Roman"/>
          <w:sz w:val="24"/>
          <w:szCs w:val="24"/>
        </w:rPr>
        <w:br/>
      </w:r>
      <w:r w:rsidRPr="00AB587C">
        <w:rPr>
          <w:rFonts w:ascii="Times New Roman" w:hAnsi="Times New Roman" w:cs="Times New Roman"/>
          <w:sz w:val="24"/>
          <w:szCs w:val="24"/>
        </w:rPr>
        <w:t>и равную юридическую силу, по одному экземпляру для каждой из Сторон.</w:t>
      </w:r>
    </w:p>
    <w:p w:rsidR="004C3268" w:rsidRPr="00AB587C" w:rsidRDefault="004C3268" w:rsidP="00A266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6421" w:rsidRPr="00AB587C" w:rsidRDefault="00FE2F00" w:rsidP="00FE2F0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="006F6421" w:rsidRPr="00AB587C">
        <w:rPr>
          <w:rFonts w:ascii="Times New Roman" w:hAnsi="Times New Roman" w:cs="Times New Roman"/>
          <w:sz w:val="24"/>
          <w:szCs w:val="24"/>
        </w:rPr>
        <w:t xml:space="preserve"> </w:t>
      </w:r>
      <w:r w:rsidRPr="00AB587C">
        <w:rPr>
          <w:rFonts w:ascii="Times New Roman" w:hAnsi="Times New Roman" w:cs="Times New Roman"/>
          <w:sz w:val="24"/>
          <w:szCs w:val="24"/>
        </w:rPr>
        <w:t xml:space="preserve">1. </w:t>
      </w:r>
      <w:r w:rsidR="006F6421" w:rsidRPr="00AB587C">
        <w:rPr>
          <w:rFonts w:ascii="Times New Roman" w:hAnsi="Times New Roman" w:cs="Times New Roman"/>
          <w:sz w:val="24"/>
          <w:szCs w:val="24"/>
        </w:rPr>
        <w:t>Заявление Партнера о присоединении к Программе «Клуб счастливых дольщиков».</w:t>
      </w:r>
    </w:p>
    <w:p w:rsidR="006F6421" w:rsidRPr="00AB587C" w:rsidRDefault="006F6421" w:rsidP="00A2668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6687" w:rsidRPr="00AB587C" w:rsidRDefault="00A26687" w:rsidP="00A2668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A26687" w:rsidRPr="00AB587C" w:rsidRDefault="00A26687" w:rsidP="00A2668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26687" w:rsidRPr="00AB587C" w:rsidTr="00E07854">
        <w:tc>
          <w:tcPr>
            <w:tcW w:w="5097" w:type="dxa"/>
          </w:tcPr>
          <w:p w:rsidR="00A26687" w:rsidRPr="00AB587C" w:rsidRDefault="002D505F" w:rsidP="002D505F">
            <w:pPr>
              <w:pStyle w:val="a3"/>
              <w:ind w:lef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D2F30"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D2F30"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2F30" w:rsidRPr="00AB587C" w:rsidRDefault="00AD2F30" w:rsidP="00A26687">
            <w:pPr>
              <w:pStyle w:val="a3"/>
              <w:ind w:left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87" w:rsidRPr="00AB587C" w:rsidRDefault="00A26687" w:rsidP="002D505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ООО ГК «ЖИЛСТРОЙИНВЕСТ»</w:t>
            </w:r>
          </w:p>
          <w:p w:rsidR="00A26687" w:rsidRPr="00AB587C" w:rsidRDefault="00AD2F30" w:rsidP="002D50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A26687" w:rsidRPr="00AB587C">
              <w:rPr>
                <w:rFonts w:ascii="Times New Roman" w:hAnsi="Times New Roman" w:cs="Times New Roman"/>
                <w:sz w:val="24"/>
                <w:szCs w:val="24"/>
              </w:rPr>
              <w:t xml:space="preserve">450006, </w:t>
            </w: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r w:rsidR="00A26687" w:rsidRPr="00AB587C">
              <w:rPr>
                <w:rFonts w:ascii="Times New Roman" w:hAnsi="Times New Roman" w:cs="Times New Roman"/>
                <w:sz w:val="24"/>
                <w:szCs w:val="24"/>
              </w:rPr>
              <w:t xml:space="preserve">г. Уфа, ул. К. Маркса, рядом </w:t>
            </w:r>
            <w:r w:rsidRPr="00AB5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687" w:rsidRPr="00AB587C">
              <w:rPr>
                <w:rFonts w:ascii="Times New Roman" w:hAnsi="Times New Roman" w:cs="Times New Roman"/>
                <w:sz w:val="24"/>
                <w:szCs w:val="24"/>
              </w:rPr>
              <w:t xml:space="preserve">с домом 60. </w:t>
            </w:r>
          </w:p>
          <w:p w:rsidR="00A26687" w:rsidRPr="00AB587C" w:rsidRDefault="00A26687" w:rsidP="002D50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 xml:space="preserve">Тел.(факс): (347)289-90-07, 289-90-71 </w:t>
            </w:r>
          </w:p>
          <w:p w:rsidR="00AD2F30" w:rsidRPr="00AB587C" w:rsidRDefault="00A26687" w:rsidP="002D50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ИНН 0278903904</w:t>
            </w:r>
          </w:p>
          <w:p w:rsidR="00A26687" w:rsidRPr="00AB587C" w:rsidRDefault="00A26687" w:rsidP="002D50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КПП 027801001</w:t>
            </w:r>
          </w:p>
          <w:p w:rsidR="00A26687" w:rsidRPr="00AB587C" w:rsidRDefault="00A26687" w:rsidP="002D50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ОГРН 1150280021726</w:t>
            </w:r>
          </w:p>
          <w:p w:rsidR="00AD2F30" w:rsidRPr="00AB587C" w:rsidRDefault="00A26687" w:rsidP="002D505F">
            <w:pPr>
              <w:pStyle w:val="1"/>
              <w:ind w:left="-108"/>
              <w:jc w:val="left"/>
              <w:outlineLvl w:val="0"/>
              <w:rPr>
                <w:sz w:val="24"/>
              </w:rPr>
            </w:pPr>
            <w:r w:rsidRPr="00AB587C">
              <w:rPr>
                <w:sz w:val="24"/>
              </w:rPr>
              <w:t>ОКПО 15310769</w:t>
            </w:r>
          </w:p>
          <w:p w:rsidR="00AD2F30" w:rsidRPr="00AB587C" w:rsidRDefault="00AD2F30" w:rsidP="002D50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07854" w:rsidRPr="00AB587C">
              <w:rPr>
                <w:rFonts w:ascii="Times New Roman" w:hAnsi="Times New Roman" w:cs="Times New Roman"/>
                <w:sz w:val="24"/>
                <w:szCs w:val="24"/>
              </w:rPr>
              <w:t>40702810906000011989</w:t>
            </w:r>
          </w:p>
          <w:p w:rsidR="00A26687" w:rsidRPr="00AB587C" w:rsidRDefault="00A26687" w:rsidP="002D50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в Башкирском ОСБ № 8598</w:t>
            </w:r>
            <w:r w:rsidR="00E07854" w:rsidRPr="00AB587C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</w:t>
            </w:r>
          </w:p>
          <w:p w:rsidR="00A26687" w:rsidRPr="00AB587C" w:rsidRDefault="00A26687" w:rsidP="002D50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к/с 30101810300000000601</w:t>
            </w:r>
          </w:p>
          <w:p w:rsidR="00A26687" w:rsidRPr="00AB587C" w:rsidRDefault="00A26687" w:rsidP="002D50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БИК 048073601</w:t>
            </w:r>
          </w:p>
        </w:tc>
        <w:tc>
          <w:tcPr>
            <w:tcW w:w="5098" w:type="dxa"/>
          </w:tcPr>
          <w:p w:rsidR="00A26687" w:rsidRPr="00AB587C" w:rsidRDefault="002D505F" w:rsidP="00E0785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7854"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Партнер</w:t>
            </w: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07854"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7854" w:rsidRPr="00AB587C" w:rsidRDefault="00E07854" w:rsidP="00A2668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54" w:rsidRPr="00AB587C" w:rsidRDefault="00E07854" w:rsidP="00A2668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54" w:rsidRPr="00AB587C" w:rsidRDefault="00E07854" w:rsidP="00A2668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54" w:rsidRPr="00AB587C" w:rsidRDefault="00E07854" w:rsidP="00A2668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854" w:rsidRPr="00AB587C" w:rsidRDefault="00E07854" w:rsidP="00E078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96C" w:rsidRPr="00AB587C" w:rsidRDefault="0071496C" w:rsidP="00E078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E07854" w:rsidRPr="00AB587C" w:rsidRDefault="00E07854" w:rsidP="00E078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96C" w:rsidRPr="00AB587C" w:rsidRDefault="0071496C" w:rsidP="00E078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E07854" w:rsidRPr="00AB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87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33A99">
        <w:rPr>
          <w:rFonts w:ascii="Times New Roman" w:hAnsi="Times New Roman" w:cs="Times New Roman"/>
          <w:b/>
          <w:sz w:val="24"/>
          <w:szCs w:val="24"/>
        </w:rPr>
        <w:t>Тупиков</w:t>
      </w:r>
      <w:r w:rsidRPr="00AB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A99">
        <w:rPr>
          <w:rFonts w:ascii="Times New Roman" w:hAnsi="Times New Roman" w:cs="Times New Roman"/>
          <w:b/>
          <w:sz w:val="24"/>
          <w:szCs w:val="24"/>
        </w:rPr>
        <w:t>Д</w:t>
      </w:r>
      <w:r w:rsidRPr="00AB587C">
        <w:rPr>
          <w:rFonts w:ascii="Times New Roman" w:hAnsi="Times New Roman" w:cs="Times New Roman"/>
          <w:b/>
          <w:sz w:val="24"/>
          <w:szCs w:val="24"/>
        </w:rPr>
        <w:t>.</w:t>
      </w:r>
      <w:r w:rsidR="00933A99">
        <w:rPr>
          <w:rFonts w:ascii="Times New Roman" w:hAnsi="Times New Roman" w:cs="Times New Roman"/>
          <w:b/>
          <w:sz w:val="24"/>
          <w:szCs w:val="24"/>
        </w:rPr>
        <w:t>М</w:t>
      </w:r>
      <w:r w:rsidRPr="00AB587C">
        <w:rPr>
          <w:rFonts w:ascii="Times New Roman" w:hAnsi="Times New Roman" w:cs="Times New Roman"/>
          <w:b/>
          <w:sz w:val="24"/>
          <w:szCs w:val="24"/>
        </w:rPr>
        <w:t>.</w:t>
      </w:r>
    </w:p>
    <w:p w:rsidR="002D505F" w:rsidRPr="00AB587C" w:rsidRDefault="002D505F" w:rsidP="00E078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96C" w:rsidRPr="00AB587C" w:rsidRDefault="0071496C" w:rsidP="00E078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М.П.</w:t>
      </w:r>
    </w:p>
    <w:p w:rsidR="00FC2BB6" w:rsidRPr="00AB587C" w:rsidRDefault="00FC2BB6" w:rsidP="0071496C">
      <w:pPr>
        <w:jc w:val="both"/>
        <w:rPr>
          <w:rFonts w:ascii="Circe" w:hAnsi="Circe"/>
          <w:szCs w:val="24"/>
        </w:rPr>
        <w:sectPr w:rsidR="00FC2BB6" w:rsidRPr="00AB587C" w:rsidSect="00E07854">
          <w:headerReference w:type="default" r:id="rId7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E15AEB" w:rsidRPr="00AB587C" w:rsidRDefault="00E15AEB" w:rsidP="00780239">
      <w:pPr>
        <w:spacing w:after="0" w:line="240" w:lineRule="auto"/>
        <w:ind w:left="467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2F00" w:rsidRPr="00AB587C" w:rsidRDefault="00E15AEB" w:rsidP="00780239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к </w:t>
      </w:r>
      <w:r w:rsidR="00FE2F00" w:rsidRPr="00AB587C">
        <w:rPr>
          <w:rFonts w:ascii="Times New Roman" w:hAnsi="Times New Roman" w:cs="Times New Roman"/>
          <w:sz w:val="24"/>
          <w:szCs w:val="24"/>
        </w:rPr>
        <w:t>д</w:t>
      </w:r>
      <w:r w:rsidRPr="00AB587C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FE2F00" w:rsidRPr="00AB587C">
        <w:rPr>
          <w:rFonts w:ascii="Times New Roman" w:hAnsi="Times New Roman" w:cs="Times New Roman"/>
          <w:sz w:val="24"/>
          <w:szCs w:val="24"/>
        </w:rPr>
        <w:t xml:space="preserve">присоединения к программе </w:t>
      </w:r>
    </w:p>
    <w:p w:rsidR="00E15AEB" w:rsidRPr="00AB587C" w:rsidRDefault="00FE2F00" w:rsidP="00780239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«Клуб счастливых дольщиков» </w:t>
      </w:r>
      <w:r w:rsidR="00E15AEB" w:rsidRPr="00AB587C">
        <w:rPr>
          <w:rFonts w:ascii="Times New Roman" w:hAnsi="Times New Roman" w:cs="Times New Roman"/>
          <w:sz w:val="24"/>
          <w:szCs w:val="24"/>
        </w:rPr>
        <w:t>№</w:t>
      </w:r>
      <w:r w:rsidRPr="00AB587C">
        <w:rPr>
          <w:rFonts w:ascii="Times New Roman" w:hAnsi="Times New Roman" w:cs="Times New Roman"/>
          <w:sz w:val="24"/>
          <w:szCs w:val="24"/>
        </w:rPr>
        <w:t xml:space="preserve"> </w:t>
      </w:r>
      <w:r w:rsidR="00E15AEB" w:rsidRPr="00AB587C">
        <w:rPr>
          <w:rFonts w:ascii="Times New Roman" w:hAnsi="Times New Roman" w:cs="Times New Roman"/>
          <w:sz w:val="24"/>
          <w:szCs w:val="24"/>
        </w:rPr>
        <w:t>_______</w:t>
      </w:r>
      <w:r w:rsidR="00780239" w:rsidRPr="00AB587C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E15AEB" w:rsidRPr="00AB587C" w:rsidRDefault="00E15AEB" w:rsidP="00780239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от «___» ______________ 201</w:t>
      </w:r>
      <w:r w:rsidR="00722CBB">
        <w:rPr>
          <w:rFonts w:ascii="Times New Roman" w:hAnsi="Times New Roman" w:cs="Times New Roman"/>
          <w:sz w:val="24"/>
          <w:szCs w:val="24"/>
        </w:rPr>
        <w:t>9</w:t>
      </w:r>
      <w:r w:rsidRPr="00AB58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80239" w:rsidRPr="00AB587C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FE2F00" w:rsidRPr="00AB587C" w:rsidRDefault="00FE2F00" w:rsidP="00FE2F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5AEB" w:rsidRPr="00AB587C" w:rsidRDefault="00FE2F00" w:rsidP="00FE2F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2F00" w:rsidRPr="00AB587C" w:rsidRDefault="00FE2F00" w:rsidP="00FE2F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5AEB" w:rsidRPr="00AB587C" w:rsidRDefault="00E15AEB" w:rsidP="00FE2F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 xml:space="preserve">Контактное лицо со стороны </w:t>
      </w:r>
      <w:r w:rsidR="00674208" w:rsidRPr="00AB587C">
        <w:rPr>
          <w:rFonts w:ascii="Times New Roman" w:hAnsi="Times New Roman" w:cs="Times New Roman"/>
          <w:b/>
          <w:sz w:val="24"/>
          <w:szCs w:val="24"/>
        </w:rPr>
        <w:t>Компании</w:t>
      </w:r>
      <w:r w:rsidRPr="00AB587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20"/>
      </w:tblGrid>
      <w:tr w:rsidR="00E15AEB" w:rsidRPr="00AB587C" w:rsidTr="00B331AF">
        <w:trPr>
          <w:trHeight w:val="206"/>
        </w:trPr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20" w:type="dxa"/>
          </w:tcPr>
          <w:p w:rsidR="00E15AEB" w:rsidRPr="00AB587C" w:rsidRDefault="00722CB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Пузырева Ольга Игоревна</w:t>
            </w:r>
          </w:p>
        </w:tc>
      </w:tr>
      <w:tr w:rsidR="00E15AEB" w:rsidRPr="00AB587C" w:rsidTr="00B331AF"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0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</w:tr>
      <w:tr w:rsidR="00E15AEB" w:rsidRPr="00AB587C" w:rsidTr="00B331AF"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</w:tcPr>
          <w:p w:rsidR="00E15AEB" w:rsidRPr="00AB587C" w:rsidRDefault="00402D7F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B5122" w:rsidRPr="00AB5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DB5122" w:rsidRPr="00AB5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B5122" w:rsidRPr="00AB5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js</w:t>
              </w:r>
              <w:proofErr w:type="spellEnd"/>
              <w:r w:rsidR="00DB5122" w:rsidRPr="00AB5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B5122" w:rsidRPr="00AB5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invest</w:t>
              </w:r>
              <w:r w:rsidR="00DB5122" w:rsidRPr="00AB5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5122" w:rsidRPr="00AB5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5AEB" w:rsidRPr="00AB587C" w:rsidTr="00B331AF">
        <w:trPr>
          <w:trHeight w:val="213"/>
        </w:trPr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Телефон (с доб.)</w:t>
            </w:r>
          </w:p>
        </w:tc>
        <w:tc>
          <w:tcPr>
            <w:tcW w:w="6520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289-90-05</w:t>
            </w:r>
          </w:p>
        </w:tc>
      </w:tr>
    </w:tbl>
    <w:p w:rsidR="00E15AEB" w:rsidRPr="00AB587C" w:rsidRDefault="00E15AEB" w:rsidP="00FE2F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 xml:space="preserve">Контактное лицо со стороны </w:t>
      </w:r>
      <w:r w:rsidR="00674208" w:rsidRPr="00AB587C">
        <w:rPr>
          <w:rFonts w:ascii="Times New Roman" w:hAnsi="Times New Roman" w:cs="Times New Roman"/>
          <w:b/>
          <w:sz w:val="24"/>
          <w:szCs w:val="24"/>
        </w:rPr>
        <w:t>Партнера</w:t>
      </w:r>
      <w:r w:rsidRPr="00AB587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20"/>
      </w:tblGrid>
      <w:tr w:rsidR="00E15AEB" w:rsidRPr="00AB587C" w:rsidTr="00B331AF"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20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EB" w:rsidRPr="00AB587C" w:rsidTr="00B331AF"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0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EB" w:rsidRPr="00AB587C" w:rsidTr="00B331AF"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EB" w:rsidRPr="00AB587C" w:rsidTr="00B331AF"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Телефон (с доб.)</w:t>
            </w:r>
          </w:p>
        </w:tc>
        <w:tc>
          <w:tcPr>
            <w:tcW w:w="6520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B" w:rsidRPr="00AB587C" w:rsidRDefault="00E15AEB" w:rsidP="00FE2F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87C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(заполняется </w:t>
      </w:r>
      <w:r w:rsidR="00674208" w:rsidRPr="00AB587C">
        <w:rPr>
          <w:rFonts w:ascii="Times New Roman" w:hAnsi="Times New Roman" w:cs="Times New Roman"/>
          <w:b/>
          <w:sz w:val="24"/>
          <w:szCs w:val="24"/>
        </w:rPr>
        <w:t>Партнером</w:t>
      </w:r>
      <w:r w:rsidRPr="00AB587C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475"/>
      </w:tblGrid>
      <w:tr w:rsidR="00E15AEB" w:rsidRPr="00AB587C" w:rsidTr="00B331AF"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75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EB" w:rsidRPr="00AB587C" w:rsidTr="00B331AF"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475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EB" w:rsidRPr="00AB587C" w:rsidTr="00B331AF"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6475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EB" w:rsidRPr="00AB587C" w:rsidTr="00B331AF"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Торговая марка (бренд)</w:t>
            </w:r>
          </w:p>
        </w:tc>
        <w:tc>
          <w:tcPr>
            <w:tcW w:w="6475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EB" w:rsidRPr="00AB587C" w:rsidTr="00B331AF">
        <w:tc>
          <w:tcPr>
            <w:tcW w:w="3114" w:type="dxa"/>
          </w:tcPr>
          <w:p w:rsidR="00E15AEB" w:rsidRPr="00AB587C" w:rsidRDefault="00134D1D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5AEB" w:rsidRPr="00AB587C">
              <w:rPr>
                <w:rFonts w:ascii="Times New Roman" w:hAnsi="Times New Roman" w:cs="Times New Roman"/>
                <w:sz w:val="24"/>
                <w:szCs w:val="24"/>
              </w:rPr>
              <w:t xml:space="preserve"> услуг (до 500 знаков)</w:t>
            </w:r>
          </w:p>
        </w:tc>
        <w:tc>
          <w:tcPr>
            <w:tcW w:w="6475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EB" w:rsidRPr="00AB587C" w:rsidTr="00B331AF">
        <w:tc>
          <w:tcPr>
            <w:tcW w:w="3114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475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EB" w:rsidRPr="00AB587C" w:rsidTr="00B331AF">
        <w:tc>
          <w:tcPr>
            <w:tcW w:w="3114" w:type="dxa"/>
          </w:tcPr>
          <w:p w:rsidR="00E15AEB" w:rsidRPr="00AB587C" w:rsidRDefault="00134D1D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475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E3" w:rsidRPr="00AB587C" w:rsidTr="00B331AF">
        <w:tc>
          <w:tcPr>
            <w:tcW w:w="3114" w:type="dxa"/>
          </w:tcPr>
          <w:p w:rsidR="009015E3" w:rsidRPr="00AB587C" w:rsidRDefault="00532A28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sz w:val="24"/>
                <w:szCs w:val="24"/>
              </w:rPr>
              <w:t xml:space="preserve">Скидки, бонусы, </w:t>
            </w:r>
            <w:r w:rsidR="009015E3" w:rsidRPr="00AB587C">
              <w:rPr>
                <w:rFonts w:ascii="Times New Roman" w:hAnsi="Times New Roman" w:cs="Times New Roman"/>
                <w:sz w:val="24"/>
                <w:szCs w:val="24"/>
              </w:rPr>
              <w:t>участвующие в Программе</w:t>
            </w:r>
          </w:p>
        </w:tc>
        <w:tc>
          <w:tcPr>
            <w:tcW w:w="6475" w:type="dxa"/>
          </w:tcPr>
          <w:p w:rsidR="009015E3" w:rsidRPr="00AB587C" w:rsidRDefault="009015E3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B" w:rsidRPr="00AB587C" w:rsidRDefault="00E15AEB" w:rsidP="00FE2F00">
      <w:pPr>
        <w:pStyle w:val="a5"/>
        <w:ind w:left="0" w:right="-1" w:firstLine="0"/>
        <w:contextualSpacing/>
        <w:rPr>
          <w:b/>
          <w:sz w:val="24"/>
          <w:szCs w:val="24"/>
        </w:rPr>
      </w:pPr>
      <w:r w:rsidRPr="00AB587C">
        <w:rPr>
          <w:b/>
          <w:sz w:val="24"/>
          <w:szCs w:val="24"/>
        </w:rPr>
        <w:t>Адреса точек, в которых будут действовать Льготы: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361"/>
        <w:gridCol w:w="2151"/>
        <w:gridCol w:w="2261"/>
        <w:gridCol w:w="1776"/>
        <w:gridCol w:w="1452"/>
      </w:tblGrid>
      <w:tr w:rsidR="00E15AEB" w:rsidRPr="00AB587C" w:rsidTr="00B331AF">
        <w:tc>
          <w:tcPr>
            <w:tcW w:w="633" w:type="dxa"/>
            <w:vAlign w:val="center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1" w:type="dxa"/>
            <w:vAlign w:val="center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151" w:type="dxa"/>
            <w:vAlign w:val="center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ТЦ</w:t>
            </w:r>
          </w:p>
        </w:tc>
        <w:tc>
          <w:tcPr>
            <w:tcW w:w="2261" w:type="dxa"/>
            <w:vAlign w:val="center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76" w:type="dxa"/>
            <w:vAlign w:val="center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52" w:type="dxa"/>
            <w:vAlign w:val="center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E15AEB" w:rsidRPr="00AB587C" w:rsidTr="00B331AF">
        <w:trPr>
          <w:trHeight w:val="597"/>
        </w:trPr>
        <w:tc>
          <w:tcPr>
            <w:tcW w:w="633" w:type="dxa"/>
            <w:vAlign w:val="center"/>
          </w:tcPr>
          <w:p w:rsidR="00E15AEB" w:rsidRPr="00AB587C" w:rsidRDefault="00E15AEB" w:rsidP="00FE2F00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AF" w:rsidRPr="00AB587C" w:rsidRDefault="00B331AF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AF" w:rsidRPr="00AB587C" w:rsidRDefault="00B331AF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15AEB" w:rsidRPr="00AB587C" w:rsidRDefault="00E15AEB" w:rsidP="00FE2F00">
            <w:pPr>
              <w:pStyle w:val="a6"/>
              <w:shd w:val="clear" w:color="auto" w:fill="FFFFFF"/>
              <w:contextualSpacing/>
            </w:pPr>
          </w:p>
        </w:tc>
        <w:tc>
          <w:tcPr>
            <w:tcW w:w="1452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EB" w:rsidRPr="00AB587C" w:rsidTr="00B331AF">
        <w:trPr>
          <w:trHeight w:val="597"/>
        </w:trPr>
        <w:tc>
          <w:tcPr>
            <w:tcW w:w="633" w:type="dxa"/>
            <w:vAlign w:val="center"/>
          </w:tcPr>
          <w:p w:rsidR="00E15AEB" w:rsidRPr="00AB587C" w:rsidRDefault="00E15AEB" w:rsidP="00FE2F00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AF" w:rsidRPr="00AB587C" w:rsidRDefault="00B331AF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AF" w:rsidRPr="00AB587C" w:rsidRDefault="00B331AF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15AEB" w:rsidRPr="00AB587C" w:rsidRDefault="00E15AEB" w:rsidP="00FE2F00">
            <w:pPr>
              <w:pStyle w:val="a6"/>
              <w:shd w:val="clear" w:color="auto" w:fill="FFFFFF"/>
              <w:contextualSpacing/>
            </w:pPr>
          </w:p>
        </w:tc>
        <w:tc>
          <w:tcPr>
            <w:tcW w:w="1452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EB" w:rsidRPr="00AB587C" w:rsidTr="00B331AF">
        <w:trPr>
          <w:trHeight w:val="597"/>
        </w:trPr>
        <w:tc>
          <w:tcPr>
            <w:tcW w:w="633" w:type="dxa"/>
            <w:vAlign w:val="center"/>
          </w:tcPr>
          <w:p w:rsidR="00E15AEB" w:rsidRPr="00AB587C" w:rsidRDefault="00E15AEB" w:rsidP="00FE2F00">
            <w:pPr>
              <w:spacing w:after="0" w:line="240" w:lineRule="auto"/>
              <w:ind w:left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AF" w:rsidRPr="00AB587C" w:rsidRDefault="00B331AF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AF" w:rsidRPr="00AB587C" w:rsidRDefault="00B331AF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15AEB" w:rsidRPr="00AB587C" w:rsidRDefault="00E15AEB" w:rsidP="00FE2F00">
            <w:pPr>
              <w:pStyle w:val="a6"/>
              <w:shd w:val="clear" w:color="auto" w:fill="FFFFFF"/>
              <w:contextualSpacing/>
            </w:pPr>
          </w:p>
        </w:tc>
        <w:tc>
          <w:tcPr>
            <w:tcW w:w="1452" w:type="dxa"/>
          </w:tcPr>
          <w:p w:rsidR="00E15AEB" w:rsidRPr="00AB587C" w:rsidRDefault="00E15AEB" w:rsidP="00FE2F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B" w:rsidRPr="00AB587C" w:rsidRDefault="00E15AEB" w:rsidP="00FE2F00">
      <w:pPr>
        <w:pStyle w:val="a5"/>
        <w:ind w:left="0" w:right="-1" w:firstLine="0"/>
        <w:contextualSpacing/>
        <w:rPr>
          <w:b/>
          <w:sz w:val="24"/>
          <w:szCs w:val="24"/>
        </w:rPr>
      </w:pPr>
    </w:p>
    <w:p w:rsidR="00B331AF" w:rsidRPr="00AB587C" w:rsidRDefault="00B331AF" w:rsidP="00FE2F00">
      <w:pPr>
        <w:pStyle w:val="a5"/>
        <w:ind w:left="0" w:right="-1" w:firstLine="0"/>
        <w:contextualSpacing/>
        <w:rPr>
          <w:b/>
          <w:sz w:val="24"/>
          <w:szCs w:val="24"/>
        </w:rPr>
      </w:pPr>
    </w:p>
    <w:p w:rsidR="00134D1D" w:rsidRPr="00AB587C" w:rsidRDefault="00B331AF" w:rsidP="00FE2F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AB587C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28199F" w:rsidRPr="00AB587C">
        <w:rPr>
          <w:rFonts w:ascii="Times New Roman" w:hAnsi="Times New Roman" w:cs="Times New Roman"/>
          <w:b/>
          <w:noProof/>
          <w:sz w:val="24"/>
          <w:szCs w:val="24"/>
        </w:rPr>
        <w:t>Партнер</w:t>
      </w:r>
      <w:r w:rsidRPr="00AB587C">
        <w:rPr>
          <w:rFonts w:ascii="Times New Roman" w:hAnsi="Times New Roman" w:cs="Times New Roman"/>
          <w:b/>
          <w:noProof/>
          <w:sz w:val="24"/>
          <w:szCs w:val="24"/>
        </w:rPr>
        <w:t>»:</w:t>
      </w:r>
    </w:p>
    <w:p w:rsidR="00B331AF" w:rsidRPr="00AB587C" w:rsidRDefault="00B331AF" w:rsidP="00FE2F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AB587C">
        <w:rPr>
          <w:rFonts w:ascii="Times New Roman" w:hAnsi="Times New Roman" w:cs="Times New Roman"/>
          <w:b/>
          <w:noProof/>
          <w:sz w:val="24"/>
          <w:szCs w:val="24"/>
        </w:rPr>
        <w:t xml:space="preserve">ООО «     </w:t>
      </w:r>
      <w:r w:rsidR="0060300D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</w:t>
      </w:r>
      <w:bookmarkStart w:id="0" w:name="_GoBack"/>
      <w:bookmarkEnd w:id="0"/>
      <w:r w:rsidRPr="00AB587C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134D1D" w:rsidRPr="00AB587C" w:rsidRDefault="00134D1D" w:rsidP="00FE2F00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134D1D" w:rsidRPr="00AB587C" w:rsidRDefault="00134D1D" w:rsidP="00FE2F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_____________________________________/ Фамилия И.О.</w:t>
      </w:r>
    </w:p>
    <w:p w:rsidR="00B331AF" w:rsidRPr="00AB587C" w:rsidRDefault="00B331AF" w:rsidP="00B331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1AF" w:rsidRPr="00AB587C" w:rsidRDefault="00134D1D" w:rsidP="00B331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>М.П.</w:t>
      </w:r>
      <w:r w:rsidR="00B521E2" w:rsidRPr="00AB5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1AF" w:rsidRPr="00AB587C" w:rsidRDefault="00B331AF" w:rsidP="00B331A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Cs w:val="24"/>
        </w:rPr>
      </w:pPr>
    </w:p>
    <w:p w:rsidR="006F6421" w:rsidRPr="00B331AF" w:rsidRDefault="00B521E2" w:rsidP="00B331A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B587C">
        <w:rPr>
          <w:rFonts w:ascii="Times New Roman" w:hAnsi="Times New Roman" w:cs="Times New Roman"/>
          <w:noProof/>
          <w:szCs w:val="24"/>
        </w:rPr>
        <w:t xml:space="preserve">* </w:t>
      </w:r>
      <w:r w:rsidRPr="00AB587C">
        <w:rPr>
          <w:rFonts w:ascii="Times New Roman" w:hAnsi="Times New Roman" w:cs="Times New Roman"/>
          <w:i/>
          <w:noProof/>
          <w:szCs w:val="24"/>
        </w:rPr>
        <w:t>Номер и дата Приложения присваивается Компанией</w:t>
      </w:r>
    </w:p>
    <w:sectPr w:rsidR="006F6421" w:rsidRPr="00B3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7F" w:rsidRDefault="00402D7F" w:rsidP="002378B5">
      <w:pPr>
        <w:spacing w:after="0" w:line="240" w:lineRule="auto"/>
      </w:pPr>
      <w:r>
        <w:separator/>
      </w:r>
    </w:p>
  </w:endnote>
  <w:endnote w:type="continuationSeparator" w:id="0">
    <w:p w:rsidR="00402D7F" w:rsidRDefault="00402D7F" w:rsidP="0023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7F" w:rsidRDefault="00402D7F" w:rsidP="002378B5">
      <w:pPr>
        <w:spacing w:after="0" w:line="240" w:lineRule="auto"/>
      </w:pPr>
      <w:r>
        <w:separator/>
      </w:r>
    </w:p>
  </w:footnote>
  <w:footnote w:type="continuationSeparator" w:id="0">
    <w:p w:rsidR="00402D7F" w:rsidRDefault="00402D7F" w:rsidP="0023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B5" w:rsidRDefault="002378B5">
    <w:pPr>
      <w:pStyle w:val="a7"/>
    </w:pPr>
    <w:r w:rsidRPr="00B618FB">
      <w:rPr>
        <w:rFonts w:ascii="Circe" w:hAnsi="Circe"/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585DD8ED" wp14:editId="2357E0BA">
          <wp:simplePos x="0" y="0"/>
          <wp:positionH relativeFrom="margin">
            <wp:posOffset>-523875</wp:posOffset>
          </wp:positionH>
          <wp:positionV relativeFrom="margin">
            <wp:posOffset>-756920</wp:posOffset>
          </wp:positionV>
          <wp:extent cx="1238250" cy="647478"/>
          <wp:effectExtent l="0" t="0" r="0" b="635"/>
          <wp:wrapSquare wrapText="bothSides"/>
          <wp:docPr id="1" name="Рисунок 1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78B5" w:rsidRDefault="002378B5">
    <w:pPr>
      <w:pStyle w:val="a7"/>
    </w:pPr>
  </w:p>
  <w:p w:rsidR="002378B5" w:rsidRDefault="002378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1E89"/>
    <w:multiLevelType w:val="hybridMultilevel"/>
    <w:tmpl w:val="6E8ECC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6863D1"/>
    <w:multiLevelType w:val="multilevel"/>
    <w:tmpl w:val="E5220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D3"/>
    <w:rsid w:val="000B0F00"/>
    <w:rsid w:val="000C5F7F"/>
    <w:rsid w:val="000F0A79"/>
    <w:rsid w:val="00121395"/>
    <w:rsid w:val="00134D1D"/>
    <w:rsid w:val="001C5E2B"/>
    <w:rsid w:val="002378B5"/>
    <w:rsid w:val="00251EC0"/>
    <w:rsid w:val="0028199F"/>
    <w:rsid w:val="002C1B65"/>
    <w:rsid w:val="002D505F"/>
    <w:rsid w:val="003672C3"/>
    <w:rsid w:val="00402D7F"/>
    <w:rsid w:val="004966D3"/>
    <w:rsid w:val="004C3268"/>
    <w:rsid w:val="004F03D7"/>
    <w:rsid w:val="00502507"/>
    <w:rsid w:val="00531B87"/>
    <w:rsid w:val="00532A28"/>
    <w:rsid w:val="00540E34"/>
    <w:rsid w:val="005C70B5"/>
    <w:rsid w:val="0060300D"/>
    <w:rsid w:val="00607EB2"/>
    <w:rsid w:val="00674208"/>
    <w:rsid w:val="006B4676"/>
    <w:rsid w:val="006F6421"/>
    <w:rsid w:val="0071496C"/>
    <w:rsid w:val="00720A5F"/>
    <w:rsid w:val="00722CBB"/>
    <w:rsid w:val="00780239"/>
    <w:rsid w:val="007A31F6"/>
    <w:rsid w:val="00850A93"/>
    <w:rsid w:val="00884E59"/>
    <w:rsid w:val="009015E3"/>
    <w:rsid w:val="00933A99"/>
    <w:rsid w:val="00982A3A"/>
    <w:rsid w:val="00A20CE0"/>
    <w:rsid w:val="00A2582A"/>
    <w:rsid w:val="00A26687"/>
    <w:rsid w:val="00A367E8"/>
    <w:rsid w:val="00A67AE6"/>
    <w:rsid w:val="00AB587C"/>
    <w:rsid w:val="00AD2F30"/>
    <w:rsid w:val="00B331AF"/>
    <w:rsid w:val="00B521E2"/>
    <w:rsid w:val="00B618FB"/>
    <w:rsid w:val="00B657F1"/>
    <w:rsid w:val="00BC1F97"/>
    <w:rsid w:val="00C25D6D"/>
    <w:rsid w:val="00C44EDD"/>
    <w:rsid w:val="00CA009B"/>
    <w:rsid w:val="00CC4AAF"/>
    <w:rsid w:val="00CE323B"/>
    <w:rsid w:val="00DB5122"/>
    <w:rsid w:val="00E009E4"/>
    <w:rsid w:val="00E07854"/>
    <w:rsid w:val="00E15AEB"/>
    <w:rsid w:val="00F3266C"/>
    <w:rsid w:val="00FC2BB6"/>
    <w:rsid w:val="00FE2F00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5BB0"/>
  <w15:chartTrackingRefBased/>
  <w15:docId w15:val="{F1D429B1-7AA2-4F99-B7AA-E2CC53E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4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E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14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uiPriority w:val="99"/>
    <w:rsid w:val="00E15AEB"/>
    <w:pPr>
      <w:spacing w:after="0" w:line="240" w:lineRule="auto"/>
      <w:ind w:left="851" w:right="-908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rmal (Web)"/>
    <w:basedOn w:val="a"/>
    <w:uiPriority w:val="99"/>
    <w:unhideWhenUsed/>
    <w:rsid w:val="00E1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8B5"/>
  </w:style>
  <w:style w:type="paragraph" w:styleId="a9">
    <w:name w:val="footer"/>
    <w:basedOn w:val="a"/>
    <w:link w:val="aa"/>
    <w:uiPriority w:val="99"/>
    <w:unhideWhenUsed/>
    <w:rsid w:val="0023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8B5"/>
  </w:style>
  <w:style w:type="table" w:styleId="ab">
    <w:name w:val="Table Grid"/>
    <w:basedOn w:val="a1"/>
    <w:uiPriority w:val="39"/>
    <w:rsid w:val="00A2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s-inves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2018-01-30T13:24:00Z</dcterms:created>
  <dcterms:modified xsi:type="dcterms:W3CDTF">2019-11-26T10:55:00Z</dcterms:modified>
</cp:coreProperties>
</file>